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6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1A636F" w:rsidRPr="005C5CE1" w:rsidTr="00A97C3C">
        <w:trPr>
          <w:trHeight w:val="2127"/>
        </w:trPr>
        <w:tc>
          <w:tcPr>
            <w:tcW w:w="4644" w:type="dxa"/>
            <w:hideMark/>
          </w:tcPr>
          <w:p w:rsidR="001A636F" w:rsidRPr="005C5CE1" w:rsidRDefault="001A636F" w:rsidP="00A97C3C">
            <w:pPr>
              <w:tabs>
                <w:tab w:val="left" w:pos="59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CE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0DC1A6DA" wp14:editId="592AAB8C">
                  <wp:simplePos x="0" y="0"/>
                  <wp:positionH relativeFrom="column">
                    <wp:posOffset>-380971</wp:posOffset>
                  </wp:positionH>
                  <wp:positionV relativeFrom="paragraph">
                    <wp:posOffset>99212</wp:posOffset>
                  </wp:positionV>
                  <wp:extent cx="2457450" cy="1095375"/>
                  <wp:effectExtent l="0" t="0" r="0" b="0"/>
                  <wp:wrapNone/>
                  <wp:docPr id="2" name="Рисунок 2" descr="Описание: горы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горы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636F" w:rsidRPr="005C5CE1" w:rsidRDefault="001A636F" w:rsidP="00A97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36F" w:rsidRPr="005C5CE1" w:rsidRDefault="001A636F" w:rsidP="00A97C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A636F" w:rsidRDefault="001A636F" w:rsidP="00A97C3C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A636F" w:rsidRPr="005C5CE1" w:rsidRDefault="00537E2B" w:rsidP="001A636F">
            <w:pPr>
              <w:tabs>
                <w:tab w:val="left" w:pos="5954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75">
              <w:rPr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80768" behindDoc="1" locked="0" layoutInCell="1" allowOverlap="1" wp14:anchorId="562887D1" wp14:editId="6BEF42E7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78740</wp:posOffset>
                  </wp:positionV>
                  <wp:extent cx="3172460" cy="1021080"/>
                  <wp:effectExtent l="0" t="0" r="8890" b="7620"/>
                  <wp:wrapNone/>
                  <wp:docPr id="65" name="Рисунок 65" descr="C:\Users\Екатерина\Desktop\гугл форм\фото для ролл апа\m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катерина\Desktop\гугл форм\фото для ролл апа\m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4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5C5CE1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07BE">
        <w:rPr>
          <w:rFonts w:ascii="Times New Roman" w:hAnsi="Times New Roman" w:cs="Times New Roman"/>
          <w:b/>
          <w:sz w:val="36"/>
          <w:szCs w:val="36"/>
        </w:rPr>
        <w:t>АНАЛИТИЧЕСКИЙ ОТЧЕТ</w:t>
      </w: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636F" w:rsidRPr="00F307BE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307BE">
        <w:rPr>
          <w:rFonts w:ascii="Times New Roman" w:hAnsi="Times New Roman" w:cs="Times New Roman"/>
          <w:sz w:val="32"/>
          <w:szCs w:val="32"/>
        </w:rPr>
        <w:t xml:space="preserve">о качестве условий </w:t>
      </w:r>
      <w:r>
        <w:rPr>
          <w:rFonts w:ascii="Times New Roman" w:hAnsi="Times New Roman" w:cs="Times New Roman"/>
          <w:sz w:val="32"/>
          <w:szCs w:val="32"/>
        </w:rPr>
        <w:t>предоставления</w:t>
      </w:r>
      <w:r w:rsidRPr="00F307BE">
        <w:rPr>
          <w:rFonts w:ascii="Times New Roman" w:hAnsi="Times New Roman" w:cs="Times New Roman"/>
          <w:sz w:val="32"/>
          <w:szCs w:val="32"/>
        </w:rPr>
        <w:t xml:space="preserve"> услуг</w:t>
      </w:r>
    </w:p>
    <w:p w:rsidR="001A636F" w:rsidRPr="00012584" w:rsidRDefault="00193BFB" w:rsidP="001A6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2584">
        <w:rPr>
          <w:rFonts w:ascii="Times New Roman" w:hAnsi="Times New Roman" w:cs="Times New Roman"/>
          <w:sz w:val="28"/>
          <w:szCs w:val="28"/>
        </w:rPr>
        <w:t xml:space="preserve">ГБУЗ </w:t>
      </w:r>
      <w:r w:rsidR="00364FDA" w:rsidRPr="00012584">
        <w:rPr>
          <w:rFonts w:ascii="Times New Roman" w:hAnsi="Times New Roman" w:cs="Times New Roman"/>
          <w:sz w:val="28"/>
          <w:szCs w:val="28"/>
        </w:rPr>
        <w:t>«</w:t>
      </w:r>
      <w:r w:rsidR="00012584" w:rsidRPr="00012584">
        <w:rPr>
          <w:rFonts w:ascii="Times New Roman" w:hAnsi="Times New Roman" w:cs="Times New Roman"/>
          <w:sz w:val="28"/>
          <w:szCs w:val="28"/>
        </w:rPr>
        <w:t>Сунженская районная больница</w:t>
      </w:r>
      <w:r w:rsidR="00364FDA" w:rsidRPr="00012584">
        <w:rPr>
          <w:rFonts w:ascii="Times New Roman" w:hAnsi="Times New Roman" w:cs="Times New Roman"/>
          <w:sz w:val="28"/>
          <w:szCs w:val="28"/>
        </w:rPr>
        <w:t>»</w:t>
      </w:r>
    </w:p>
    <w:p w:rsidR="001A636F" w:rsidRPr="001A636F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950E5">
        <w:rPr>
          <w:rFonts w:ascii="Times New Roman" w:hAnsi="Times New Roman" w:cs="Times New Roman"/>
          <w:sz w:val="32"/>
          <w:szCs w:val="32"/>
        </w:rPr>
        <w:t xml:space="preserve"> в</w:t>
      </w:r>
      <w:r w:rsidRPr="00F307BE">
        <w:rPr>
          <w:rFonts w:ascii="Times New Roman" w:hAnsi="Times New Roman" w:cs="Times New Roman"/>
          <w:sz w:val="32"/>
          <w:szCs w:val="32"/>
        </w:rPr>
        <w:t xml:space="preserve"> соответствии с показателями, характеризующими общие критерии оценки качества </w:t>
      </w:r>
      <w:r w:rsidRPr="001A636F">
        <w:rPr>
          <w:rFonts w:ascii="Times New Roman" w:hAnsi="Times New Roman" w:cs="Times New Roman"/>
          <w:bCs/>
          <w:sz w:val="32"/>
          <w:szCs w:val="32"/>
        </w:rPr>
        <w:t xml:space="preserve">условий оказания услуг медицинскими организациями Республики Ингушетия, в отношении которых проводится независимая оценка </w:t>
      </w:r>
    </w:p>
    <w:p w:rsidR="001A636F" w:rsidRPr="001A636F" w:rsidRDefault="001A636F" w:rsidP="001A63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A636F">
        <w:rPr>
          <w:rFonts w:ascii="Times New Roman" w:hAnsi="Times New Roman" w:cs="Times New Roman"/>
          <w:bCs/>
          <w:sz w:val="32"/>
          <w:szCs w:val="32"/>
        </w:rPr>
        <w:t>в 201</w:t>
      </w:r>
      <w:r w:rsidR="00CA209E">
        <w:rPr>
          <w:rFonts w:ascii="Times New Roman" w:hAnsi="Times New Roman" w:cs="Times New Roman"/>
          <w:bCs/>
          <w:sz w:val="32"/>
          <w:szCs w:val="32"/>
        </w:rPr>
        <w:t>9</w:t>
      </w:r>
      <w:r w:rsidRPr="001A636F">
        <w:rPr>
          <w:rFonts w:ascii="Times New Roman" w:hAnsi="Times New Roman" w:cs="Times New Roman"/>
          <w:bCs/>
          <w:sz w:val="32"/>
          <w:szCs w:val="32"/>
        </w:rPr>
        <w:t xml:space="preserve"> году</w:t>
      </w:r>
    </w:p>
    <w:p w:rsidR="001A636F" w:rsidRPr="005C5CE1" w:rsidRDefault="001A636F" w:rsidP="001A63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36F" w:rsidRPr="005C5CE1" w:rsidRDefault="001A636F" w:rsidP="001A636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Pr="005C5CE1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7"/>
          <w:sz w:val="28"/>
          <w:szCs w:val="28"/>
          <w:highlight w:val="yellow"/>
        </w:rPr>
      </w:pPr>
    </w:p>
    <w:p w:rsidR="001A636F" w:rsidRDefault="001A636F" w:rsidP="001A636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  <w:sectPr w:rsidR="001A636F" w:rsidSect="00B94C91">
          <w:headerReference w:type="default" r:id="rId11"/>
          <w:pgSz w:w="11906" w:h="16838"/>
          <w:pgMar w:top="1135" w:right="566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г. Назрань</w:t>
      </w:r>
      <w:r w:rsidRPr="005C5CE1">
        <w:rPr>
          <w:rFonts w:ascii="Times New Roman" w:hAnsi="Times New Roman" w:cs="Times New Roman"/>
          <w:bCs/>
          <w:spacing w:val="-7"/>
          <w:sz w:val="28"/>
          <w:szCs w:val="28"/>
        </w:rPr>
        <w:t>, 201</w:t>
      </w:r>
      <w:r w:rsidR="00CA209E">
        <w:rPr>
          <w:rFonts w:ascii="Times New Roman" w:hAnsi="Times New Roman" w:cs="Times New Roman"/>
          <w:bCs/>
          <w:spacing w:val="-7"/>
          <w:sz w:val="28"/>
          <w:szCs w:val="28"/>
        </w:rPr>
        <w:t>9</w:t>
      </w:r>
    </w:p>
    <w:p w:rsidR="001A636F" w:rsidRDefault="001A63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B433FA" w:rsidRPr="00722AB8" w:rsidRDefault="00B433FA" w:rsidP="00B94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B8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Аналитический отчет</w:t>
      </w:r>
    </w:p>
    <w:p w:rsidR="00B433FA" w:rsidRPr="00722AB8" w:rsidRDefault="00B433FA" w:rsidP="00B94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AB8">
        <w:rPr>
          <w:rFonts w:ascii="Times New Roman" w:hAnsi="Times New Roman" w:cs="Times New Roman"/>
          <w:sz w:val="28"/>
          <w:szCs w:val="28"/>
        </w:rPr>
        <w:t>о качестве условий оказания услуг</w:t>
      </w:r>
    </w:p>
    <w:p w:rsidR="00012584" w:rsidRPr="00012584" w:rsidRDefault="00012584" w:rsidP="000125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2584">
        <w:rPr>
          <w:rFonts w:ascii="Times New Roman" w:hAnsi="Times New Roman" w:cs="Times New Roman"/>
          <w:sz w:val="28"/>
          <w:szCs w:val="28"/>
        </w:rPr>
        <w:t>ГБУЗ «Сунженская районная больница»</w:t>
      </w:r>
    </w:p>
    <w:p w:rsidR="00B433FA" w:rsidRPr="00722AB8" w:rsidRDefault="00B433FA" w:rsidP="00B94C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AB8">
        <w:rPr>
          <w:rFonts w:ascii="Times New Roman" w:hAnsi="Times New Roman" w:cs="Times New Roman"/>
          <w:sz w:val="28"/>
          <w:szCs w:val="28"/>
        </w:rPr>
        <w:t xml:space="preserve">в соответствии с показателями, характеризующими общие критерии </w:t>
      </w:r>
      <w:proofErr w:type="gramStart"/>
      <w:r w:rsidRPr="00722AB8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722AB8">
        <w:rPr>
          <w:rFonts w:ascii="Times New Roman" w:hAnsi="Times New Roman" w:cs="Times New Roman"/>
          <w:sz w:val="28"/>
          <w:szCs w:val="28"/>
        </w:rPr>
        <w:t xml:space="preserve"> медицинскими организациями, в отношении которых проводится независимая оценка</w:t>
      </w:r>
    </w:p>
    <w:p w:rsidR="00060113" w:rsidRPr="00722AB8" w:rsidRDefault="00060113" w:rsidP="005C7B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D42EEF" w:rsidRPr="00722AB8" w:rsidTr="001449CA">
        <w:tc>
          <w:tcPr>
            <w:tcW w:w="4814" w:type="dxa"/>
          </w:tcPr>
          <w:p w:rsidR="00D42EEF" w:rsidRPr="00722AB8" w:rsidRDefault="0040001B" w:rsidP="005C7B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Назрань</w:t>
            </w:r>
          </w:p>
        </w:tc>
        <w:tc>
          <w:tcPr>
            <w:tcW w:w="4815" w:type="dxa"/>
          </w:tcPr>
          <w:p w:rsidR="00D42EEF" w:rsidRPr="00722AB8" w:rsidRDefault="00CA209E" w:rsidP="00CA209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42EEF" w:rsidRPr="00722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01B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D42EEF" w:rsidRPr="00722AB8">
              <w:rPr>
                <w:rFonts w:ascii="Times New Roman" w:hAnsi="Times New Roman" w:cs="Times New Roman"/>
                <w:sz w:val="28"/>
                <w:szCs w:val="28"/>
              </w:rPr>
              <w:t>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2EEF" w:rsidRPr="00722AB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42EEF" w:rsidRPr="00722AB8" w:rsidRDefault="00D42EEF" w:rsidP="005C7BE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5D2" w:rsidRPr="00012584" w:rsidRDefault="00820A26" w:rsidP="00012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722AB8">
        <w:rPr>
          <w:rFonts w:ascii="Times New Roman" w:hAnsi="Times New Roman" w:cs="Times New Roman"/>
          <w:sz w:val="26"/>
          <w:szCs w:val="26"/>
        </w:rPr>
        <w:t>Сбор и обобщение информации о качестве условий оказания услуг</w:t>
      </w:r>
      <w:r w:rsidR="00B94C91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012584" w:rsidRPr="00012584">
        <w:rPr>
          <w:rFonts w:ascii="Times New Roman" w:hAnsi="Times New Roman" w:cs="Times New Roman"/>
          <w:sz w:val="28"/>
          <w:szCs w:val="28"/>
        </w:rPr>
        <w:t>ГБУЗ «Сунженская районная больница»</w:t>
      </w:r>
      <w:r w:rsidR="00012584">
        <w:rPr>
          <w:rFonts w:ascii="Times New Roman" w:hAnsi="Times New Roman" w:cs="Times New Roman"/>
          <w:sz w:val="32"/>
          <w:szCs w:val="32"/>
        </w:rPr>
        <w:t xml:space="preserve"> </w:t>
      </w:r>
      <w:r w:rsidR="00C35017" w:rsidRPr="00012584">
        <w:rPr>
          <w:rFonts w:ascii="Times New Roman" w:hAnsi="Times New Roman" w:cs="Times New Roman"/>
          <w:sz w:val="26"/>
          <w:szCs w:val="26"/>
        </w:rPr>
        <w:t>(далее – медицинская организация)</w:t>
      </w:r>
      <w:r w:rsidRPr="00722AB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 xml:space="preserve">осуществлено организацией-оператором – АНО «Северо-Кавказский центр профессионально-общественной аккредитации» </w:t>
      </w:r>
      <w:r w:rsidR="000F2473" w:rsidRPr="00722AB8">
        <w:rPr>
          <w:rFonts w:ascii="Times New Roman" w:hAnsi="Times New Roman" w:cs="Times New Roman"/>
          <w:sz w:val="26"/>
          <w:szCs w:val="26"/>
        </w:rPr>
        <w:t xml:space="preserve">по поручению министерства здравоохранения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="000F2473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 xml:space="preserve">во исполнение государственного контракта от </w:t>
      </w:r>
      <w:r w:rsidR="00CA209E">
        <w:rPr>
          <w:rFonts w:ascii="Times New Roman" w:hAnsi="Times New Roman" w:cs="Times New Roman"/>
          <w:sz w:val="26"/>
          <w:szCs w:val="26"/>
        </w:rPr>
        <w:t>23</w:t>
      </w:r>
      <w:r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Pr="00722AB8">
        <w:rPr>
          <w:rFonts w:ascii="Times New Roman" w:hAnsi="Times New Roman" w:cs="Times New Roman"/>
          <w:sz w:val="26"/>
          <w:szCs w:val="26"/>
        </w:rPr>
        <w:t xml:space="preserve">г. № </w:t>
      </w:r>
      <w:r w:rsidR="00CA209E">
        <w:rPr>
          <w:rFonts w:ascii="Times New Roman" w:hAnsi="Times New Roman" w:cs="Times New Roman"/>
          <w:sz w:val="26"/>
          <w:szCs w:val="26"/>
        </w:rPr>
        <w:t>104</w:t>
      </w:r>
      <w:r w:rsidR="0040001B">
        <w:rPr>
          <w:rFonts w:ascii="Times New Roman" w:hAnsi="Times New Roman" w:cs="Times New Roman"/>
          <w:sz w:val="26"/>
          <w:szCs w:val="26"/>
        </w:rPr>
        <w:t>НОК</w:t>
      </w:r>
      <w:r w:rsidRPr="00722AB8">
        <w:rPr>
          <w:rFonts w:ascii="Times New Roman" w:hAnsi="Times New Roman" w:cs="Times New Roman"/>
          <w:sz w:val="26"/>
          <w:szCs w:val="26"/>
        </w:rPr>
        <w:t xml:space="preserve"> на оказание услуг по сбору и обобщению информации о качестве условий оказания услуг медицинскими организациями </w:t>
      </w:r>
      <w:r w:rsidR="0040001B">
        <w:rPr>
          <w:rFonts w:ascii="Times New Roman" w:hAnsi="Times New Roman" w:cs="Times New Roman"/>
          <w:sz w:val="26"/>
          <w:szCs w:val="26"/>
        </w:rPr>
        <w:t>Республики</w:t>
      </w:r>
      <w:proofErr w:type="gramEnd"/>
      <w:r w:rsidR="004000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001B">
        <w:rPr>
          <w:rFonts w:ascii="Times New Roman" w:hAnsi="Times New Roman" w:cs="Times New Roman"/>
          <w:sz w:val="26"/>
          <w:szCs w:val="26"/>
        </w:rPr>
        <w:t>Ингушетия</w:t>
      </w:r>
      <w:r w:rsidRPr="00722AB8">
        <w:rPr>
          <w:rFonts w:ascii="Times New Roman" w:hAnsi="Times New Roman" w:cs="Times New Roman"/>
          <w:sz w:val="26"/>
          <w:szCs w:val="26"/>
        </w:rPr>
        <w:t>, в отношении которых проводится независимая оценка</w:t>
      </w:r>
      <w:proofErr w:type="gramEnd"/>
      <w:r w:rsidRPr="00722A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22AB8">
        <w:rPr>
          <w:rFonts w:ascii="Times New Roman" w:hAnsi="Times New Roman" w:cs="Times New Roman"/>
          <w:sz w:val="26"/>
          <w:szCs w:val="26"/>
        </w:rPr>
        <w:t>в 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Pr="00722AB8">
        <w:rPr>
          <w:rFonts w:ascii="Times New Roman" w:hAnsi="Times New Roman" w:cs="Times New Roman"/>
          <w:sz w:val="26"/>
          <w:szCs w:val="26"/>
        </w:rPr>
        <w:t xml:space="preserve"> году, в соответствии с Программой исследования, согласованной с министерством здравоохранения </w:t>
      </w:r>
      <w:r w:rsidR="0040001B">
        <w:rPr>
          <w:rFonts w:ascii="Times New Roman" w:hAnsi="Times New Roman" w:cs="Times New Roman"/>
          <w:sz w:val="26"/>
          <w:szCs w:val="26"/>
        </w:rPr>
        <w:t>Республики</w:t>
      </w:r>
      <w:proofErr w:type="gramEnd"/>
      <w:r w:rsidR="004000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001B">
        <w:rPr>
          <w:rFonts w:ascii="Times New Roman" w:hAnsi="Times New Roman" w:cs="Times New Roman"/>
          <w:sz w:val="26"/>
          <w:szCs w:val="26"/>
        </w:rPr>
        <w:t>Ингушетия</w:t>
      </w:r>
      <w:r w:rsidRPr="00722AB8">
        <w:rPr>
          <w:rFonts w:ascii="Times New Roman" w:hAnsi="Times New Roman" w:cs="Times New Roman"/>
          <w:sz w:val="26"/>
          <w:szCs w:val="26"/>
        </w:rPr>
        <w:t xml:space="preserve"> и Советом по независимой оценке качества</w:t>
      </w:r>
      <w:r w:rsidRPr="00722AB8">
        <w:rPr>
          <w:sz w:val="26"/>
          <w:szCs w:val="26"/>
        </w:rPr>
        <w:t xml:space="preserve"> </w:t>
      </w:r>
      <w:r w:rsidRPr="00722AB8">
        <w:rPr>
          <w:rFonts w:ascii="Times New Roman" w:hAnsi="Times New Roman" w:cs="Times New Roman"/>
          <w:sz w:val="26"/>
          <w:szCs w:val="26"/>
        </w:rPr>
        <w:t xml:space="preserve">при министерстве здравоохранения </w:t>
      </w:r>
      <w:r w:rsidR="0040001B">
        <w:rPr>
          <w:rFonts w:ascii="Times New Roman" w:hAnsi="Times New Roman" w:cs="Times New Roman"/>
          <w:sz w:val="26"/>
          <w:szCs w:val="26"/>
        </w:rPr>
        <w:t>Республики Ингушетия</w:t>
      </w:r>
      <w:r w:rsidRPr="00722AB8">
        <w:rPr>
          <w:rFonts w:ascii="Times New Roman" w:hAnsi="Times New Roman" w:cs="Times New Roman"/>
          <w:sz w:val="26"/>
          <w:szCs w:val="26"/>
        </w:rPr>
        <w:t xml:space="preserve"> согласно показателям, утвержденным </w:t>
      </w:r>
      <w:r w:rsidR="007D41A0" w:rsidRPr="00722AB8">
        <w:rPr>
          <w:rFonts w:ascii="Times New Roman" w:hAnsi="Times New Roman" w:cs="Times New Roman"/>
          <w:sz w:val="26"/>
          <w:szCs w:val="26"/>
        </w:rPr>
        <w:t>Приказом Мин</w:t>
      </w:r>
      <w:r w:rsidR="00160D93" w:rsidRPr="00722AB8">
        <w:rPr>
          <w:rFonts w:ascii="Times New Roman" w:hAnsi="Times New Roman" w:cs="Times New Roman"/>
          <w:sz w:val="26"/>
          <w:szCs w:val="26"/>
        </w:rPr>
        <w:t xml:space="preserve">истерства здравоохранения </w:t>
      </w:r>
      <w:r w:rsidR="007D41A0" w:rsidRPr="00722AB8">
        <w:rPr>
          <w:rFonts w:ascii="Times New Roman" w:hAnsi="Times New Roman" w:cs="Times New Roman"/>
          <w:sz w:val="26"/>
          <w:szCs w:val="26"/>
        </w:rPr>
        <w:t>Росси</w:t>
      </w:r>
      <w:r w:rsidR="00160D93" w:rsidRPr="00722AB8">
        <w:rPr>
          <w:rFonts w:ascii="Times New Roman" w:hAnsi="Times New Roman" w:cs="Times New Roman"/>
          <w:sz w:val="26"/>
          <w:szCs w:val="26"/>
        </w:rPr>
        <w:t>йской Федерации</w:t>
      </w:r>
      <w:r w:rsidR="007D41A0" w:rsidRPr="00722AB8">
        <w:rPr>
          <w:rFonts w:ascii="Times New Roman" w:hAnsi="Times New Roman" w:cs="Times New Roman"/>
          <w:sz w:val="26"/>
          <w:szCs w:val="26"/>
        </w:rPr>
        <w:t xml:space="preserve"> от 04.05.2018</w:t>
      </w:r>
      <w:r w:rsidR="00160D93" w:rsidRPr="00722AB8">
        <w:rPr>
          <w:rFonts w:ascii="Times New Roman" w:hAnsi="Times New Roman" w:cs="Times New Roman"/>
          <w:sz w:val="26"/>
          <w:szCs w:val="26"/>
        </w:rPr>
        <w:t>г.</w:t>
      </w:r>
      <w:r w:rsidR="007D41A0" w:rsidRPr="00722AB8">
        <w:rPr>
          <w:rFonts w:ascii="Times New Roman" w:hAnsi="Times New Roman" w:cs="Times New Roman"/>
          <w:sz w:val="26"/>
          <w:szCs w:val="26"/>
        </w:rPr>
        <w:t xml:space="preserve"> № 201н </w:t>
      </w:r>
      <w:r w:rsidR="00160D93" w:rsidRPr="00722AB8">
        <w:rPr>
          <w:rFonts w:ascii="Times New Roman" w:hAnsi="Times New Roman" w:cs="Times New Roman"/>
          <w:sz w:val="26"/>
          <w:szCs w:val="26"/>
        </w:rPr>
        <w:t>«</w:t>
      </w:r>
      <w:r w:rsidR="007D41A0" w:rsidRPr="00722AB8">
        <w:rPr>
          <w:rFonts w:ascii="Times New Roman" w:hAnsi="Times New Roman" w:cs="Times New Roman"/>
          <w:sz w:val="26"/>
          <w:szCs w:val="26"/>
        </w:rPr>
        <w:t>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</w:t>
      </w:r>
      <w:r w:rsidR="00160D93" w:rsidRPr="00722AB8">
        <w:rPr>
          <w:rFonts w:ascii="Times New Roman" w:hAnsi="Times New Roman" w:cs="Times New Roman"/>
          <w:sz w:val="26"/>
          <w:szCs w:val="26"/>
        </w:rPr>
        <w:t>»</w:t>
      </w:r>
      <w:r w:rsidR="007D41A0" w:rsidRPr="00722AB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60D93" w:rsidRPr="00722AB8" w:rsidRDefault="001F2890" w:rsidP="00B94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Сбор и обобщение информации осуществлены в соответствии с Правилами сбора и обобщения информации о качестве условий оказания услуг организациями в сфере охраны здоровья, утвержденными 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EA0145" w:rsidRPr="00722AB8">
        <w:rPr>
          <w:rFonts w:ascii="Times New Roman" w:hAnsi="Times New Roman" w:cs="Times New Roman"/>
          <w:sz w:val="26"/>
          <w:szCs w:val="26"/>
        </w:rPr>
        <w:t xml:space="preserve"> и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(далее, соответственно – Правила, Порядок)</w:t>
      </w:r>
      <w:r w:rsidRPr="00722AB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2584" w:rsidRDefault="008B31BA" w:rsidP="0001258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Общие исходные сведения о медицинской организации:</w:t>
      </w:r>
    </w:p>
    <w:p w:rsidR="00012584" w:rsidRPr="00012584" w:rsidRDefault="008B31BA" w:rsidP="00012584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2584">
        <w:rPr>
          <w:rFonts w:ascii="Times New Roman" w:hAnsi="Times New Roman" w:cs="Times New Roman"/>
          <w:sz w:val="26"/>
          <w:szCs w:val="26"/>
        </w:rPr>
        <w:t>Наименование организации:</w:t>
      </w:r>
      <w:r w:rsidR="00012584" w:rsidRPr="00012584">
        <w:rPr>
          <w:rFonts w:ascii="Times New Roman" w:hAnsi="Times New Roman" w:cs="Times New Roman"/>
          <w:sz w:val="28"/>
          <w:szCs w:val="28"/>
        </w:rPr>
        <w:t xml:space="preserve"> </w:t>
      </w:r>
      <w:r w:rsidR="00012584" w:rsidRPr="00012584">
        <w:rPr>
          <w:rFonts w:ascii="Times New Roman" w:hAnsi="Times New Roman" w:cs="Times New Roman"/>
          <w:sz w:val="28"/>
          <w:szCs w:val="28"/>
        </w:rPr>
        <w:t>ГБУЗ «Сунженская районная больница»</w:t>
      </w:r>
      <w:r w:rsidR="00012584" w:rsidRPr="00012584">
        <w:rPr>
          <w:rFonts w:ascii="Times New Roman" w:hAnsi="Times New Roman" w:cs="Times New Roman"/>
          <w:sz w:val="28"/>
          <w:szCs w:val="28"/>
        </w:rPr>
        <w:t>.</w:t>
      </w:r>
    </w:p>
    <w:p w:rsidR="008B31BA" w:rsidRPr="00722AB8" w:rsidRDefault="008260F8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EA6C96">
        <w:rPr>
          <w:rFonts w:ascii="Times New Roman" w:hAnsi="Times New Roman" w:cs="Times New Roman"/>
          <w:sz w:val="26"/>
          <w:szCs w:val="26"/>
        </w:rPr>
        <w:t xml:space="preserve">Юридический адрес организации: 386225, Республика Ингушетия, Сунженский район, </w:t>
      </w:r>
      <w:proofErr w:type="spellStart"/>
      <w:r w:rsidR="00EA6C96">
        <w:rPr>
          <w:rFonts w:ascii="Times New Roman" w:hAnsi="Times New Roman" w:cs="Times New Roman"/>
          <w:sz w:val="26"/>
          <w:szCs w:val="26"/>
        </w:rPr>
        <w:t>с.п</w:t>
      </w:r>
      <w:proofErr w:type="spellEnd"/>
      <w:r w:rsidR="00EA6C9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A6C96">
        <w:rPr>
          <w:rFonts w:ascii="Times New Roman" w:hAnsi="Times New Roman" w:cs="Times New Roman"/>
          <w:sz w:val="26"/>
          <w:szCs w:val="26"/>
        </w:rPr>
        <w:t>Галашки</w:t>
      </w:r>
      <w:proofErr w:type="spellEnd"/>
      <w:r w:rsidR="00EA6C96">
        <w:rPr>
          <w:rFonts w:ascii="Times New Roman" w:hAnsi="Times New Roman" w:cs="Times New Roman"/>
          <w:sz w:val="26"/>
          <w:szCs w:val="26"/>
        </w:rPr>
        <w:t>, ул. Набережная, д. 7.</w:t>
      </w:r>
    </w:p>
    <w:p w:rsidR="008B31BA" w:rsidRPr="00722AB8" w:rsidRDefault="008B31BA" w:rsidP="00EA6C96">
      <w:pPr>
        <w:pStyle w:val="a8"/>
        <w:tabs>
          <w:tab w:val="left" w:pos="709"/>
          <w:tab w:val="left" w:pos="1134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B31BA" w:rsidRPr="00722AB8" w:rsidRDefault="008B31BA" w:rsidP="00364FDA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lastRenderedPageBreak/>
        <w:t>Адрес официального сайта организации в информационной телекоммуникационной сети «Интернет» (далее – официальный сайт в сети «Интернет»):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012584" w:rsidRPr="0001258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https://www.ingsb.org/</w:t>
        </w:r>
      </w:hyperlink>
      <w:r w:rsidR="00012584" w:rsidRPr="00012584">
        <w:rPr>
          <w:rFonts w:ascii="Times New Roman" w:hAnsi="Times New Roman" w:cs="Times New Roman"/>
          <w:sz w:val="28"/>
          <w:szCs w:val="28"/>
        </w:rPr>
        <w:t>.</w:t>
      </w:r>
    </w:p>
    <w:p w:rsidR="008B31BA" w:rsidRPr="00722AB8" w:rsidRDefault="008B31BA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Период проведения дистанционного этапа сбора информации: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с </w:t>
      </w:r>
      <w:r w:rsidR="00CA209E">
        <w:rPr>
          <w:rFonts w:ascii="Times New Roman" w:hAnsi="Times New Roman" w:cs="Times New Roman"/>
          <w:sz w:val="26"/>
          <w:szCs w:val="26"/>
        </w:rPr>
        <w:t>23</w:t>
      </w:r>
      <w:r w:rsidR="008260F8"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="008260F8"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по </w:t>
      </w:r>
      <w:r w:rsidR="00CA209E">
        <w:rPr>
          <w:rFonts w:ascii="Times New Roman" w:hAnsi="Times New Roman" w:cs="Times New Roman"/>
          <w:sz w:val="26"/>
          <w:szCs w:val="26"/>
        </w:rPr>
        <w:t>3</w:t>
      </w:r>
      <w:r w:rsidR="0040001B">
        <w:rPr>
          <w:rFonts w:ascii="Times New Roman" w:hAnsi="Times New Roman" w:cs="Times New Roman"/>
          <w:sz w:val="26"/>
          <w:szCs w:val="26"/>
        </w:rPr>
        <w:t>0</w:t>
      </w:r>
      <w:r w:rsidR="008260F8"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="008260F8"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гг. </w:t>
      </w:r>
    </w:p>
    <w:p w:rsidR="008B31BA" w:rsidRPr="00CA209E" w:rsidRDefault="008B31BA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722AB8">
        <w:rPr>
          <w:rFonts w:ascii="Times New Roman" w:hAnsi="Times New Roman" w:cs="Times New Roman"/>
          <w:sz w:val="26"/>
          <w:szCs w:val="26"/>
        </w:rPr>
        <w:t>Дата мониторинга официального сайта организации в сети «Интернет»: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193BFB" w:rsidRPr="00012584">
        <w:rPr>
          <w:rFonts w:ascii="Times New Roman" w:hAnsi="Times New Roman" w:cs="Times New Roman"/>
          <w:sz w:val="26"/>
          <w:szCs w:val="26"/>
        </w:rPr>
        <w:t>2</w:t>
      </w:r>
      <w:r w:rsidR="00012584" w:rsidRPr="00012584">
        <w:rPr>
          <w:rFonts w:ascii="Times New Roman" w:hAnsi="Times New Roman" w:cs="Times New Roman"/>
          <w:sz w:val="26"/>
          <w:szCs w:val="26"/>
        </w:rPr>
        <w:t>8</w:t>
      </w:r>
      <w:r w:rsidR="008260F8" w:rsidRPr="00012584">
        <w:rPr>
          <w:rFonts w:ascii="Times New Roman" w:hAnsi="Times New Roman" w:cs="Times New Roman"/>
          <w:sz w:val="26"/>
          <w:szCs w:val="26"/>
        </w:rPr>
        <w:t>.1</w:t>
      </w:r>
      <w:r w:rsidR="0040001B" w:rsidRPr="00012584">
        <w:rPr>
          <w:rFonts w:ascii="Times New Roman" w:hAnsi="Times New Roman" w:cs="Times New Roman"/>
          <w:sz w:val="26"/>
          <w:szCs w:val="26"/>
        </w:rPr>
        <w:t>2</w:t>
      </w:r>
      <w:r w:rsidR="008260F8" w:rsidRPr="00012584">
        <w:rPr>
          <w:rFonts w:ascii="Times New Roman" w:hAnsi="Times New Roman" w:cs="Times New Roman"/>
          <w:sz w:val="26"/>
          <w:szCs w:val="26"/>
        </w:rPr>
        <w:t>.201</w:t>
      </w:r>
      <w:r w:rsidR="00012584" w:rsidRPr="00012584">
        <w:rPr>
          <w:rFonts w:ascii="Times New Roman" w:hAnsi="Times New Roman" w:cs="Times New Roman"/>
          <w:sz w:val="26"/>
          <w:szCs w:val="26"/>
        </w:rPr>
        <w:t>9</w:t>
      </w:r>
      <w:r w:rsidR="008260F8" w:rsidRPr="00012584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C35017" w:rsidRPr="00722AB8" w:rsidRDefault="00352845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>Дата визита представителей организации-оператора в медицинскую организацию:</w:t>
      </w:r>
      <w:r w:rsidR="008260F8" w:rsidRPr="00722AB8">
        <w:rPr>
          <w:rFonts w:ascii="Times New Roman" w:hAnsi="Times New Roman" w:cs="Times New Roman"/>
          <w:sz w:val="26"/>
          <w:szCs w:val="26"/>
        </w:rPr>
        <w:t xml:space="preserve"> </w:t>
      </w:r>
      <w:r w:rsidR="00CA209E">
        <w:rPr>
          <w:rFonts w:ascii="Times New Roman" w:hAnsi="Times New Roman" w:cs="Times New Roman"/>
          <w:sz w:val="26"/>
          <w:szCs w:val="26"/>
        </w:rPr>
        <w:t>26</w:t>
      </w:r>
      <w:r w:rsidR="008260F8" w:rsidRPr="00722AB8">
        <w:rPr>
          <w:rFonts w:ascii="Times New Roman" w:hAnsi="Times New Roman" w:cs="Times New Roman"/>
          <w:sz w:val="26"/>
          <w:szCs w:val="26"/>
        </w:rPr>
        <w:t>.1</w:t>
      </w:r>
      <w:r w:rsidR="0040001B">
        <w:rPr>
          <w:rFonts w:ascii="Times New Roman" w:hAnsi="Times New Roman" w:cs="Times New Roman"/>
          <w:sz w:val="26"/>
          <w:szCs w:val="26"/>
        </w:rPr>
        <w:t>2</w:t>
      </w:r>
      <w:r w:rsidR="008260F8" w:rsidRPr="00722AB8">
        <w:rPr>
          <w:rFonts w:ascii="Times New Roman" w:hAnsi="Times New Roman" w:cs="Times New Roman"/>
          <w:sz w:val="26"/>
          <w:szCs w:val="26"/>
        </w:rPr>
        <w:t>.201</w:t>
      </w:r>
      <w:r w:rsidR="00CA209E">
        <w:rPr>
          <w:rFonts w:ascii="Times New Roman" w:hAnsi="Times New Roman" w:cs="Times New Roman"/>
          <w:sz w:val="26"/>
          <w:szCs w:val="26"/>
        </w:rPr>
        <w:t>9</w:t>
      </w:r>
      <w:r w:rsidR="008260F8" w:rsidRPr="00722AB8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7D41A0" w:rsidRPr="00EA6C96" w:rsidRDefault="00C35017" w:rsidP="00B94C91">
      <w:pPr>
        <w:pStyle w:val="a8"/>
        <w:numPr>
          <w:ilvl w:val="1"/>
          <w:numId w:val="1"/>
        </w:numPr>
        <w:tabs>
          <w:tab w:val="left" w:pos="709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AB8">
        <w:rPr>
          <w:rFonts w:ascii="Times New Roman" w:hAnsi="Times New Roman" w:cs="Times New Roman"/>
          <w:sz w:val="26"/>
          <w:szCs w:val="26"/>
        </w:rPr>
        <w:t xml:space="preserve"> Статистические данные формы № 30 (</w:t>
      </w:r>
      <w:proofErr w:type="gramStart"/>
      <w:r w:rsidRPr="00722AB8">
        <w:rPr>
          <w:rFonts w:ascii="Times New Roman" w:hAnsi="Times New Roman" w:cs="Times New Roman"/>
          <w:sz w:val="26"/>
          <w:szCs w:val="26"/>
        </w:rPr>
        <w:t>годовая</w:t>
      </w:r>
      <w:proofErr w:type="gramEnd"/>
      <w:r w:rsidRPr="00722AB8">
        <w:rPr>
          <w:rFonts w:ascii="Times New Roman" w:hAnsi="Times New Roman" w:cs="Times New Roman"/>
          <w:sz w:val="26"/>
          <w:szCs w:val="26"/>
        </w:rPr>
        <w:t>) «Сведения о медицинской организации» за 201</w:t>
      </w:r>
      <w:r w:rsidR="00CA209E">
        <w:rPr>
          <w:rFonts w:ascii="Times New Roman" w:hAnsi="Times New Roman" w:cs="Times New Roman"/>
          <w:sz w:val="26"/>
          <w:szCs w:val="26"/>
        </w:rPr>
        <w:t>8</w:t>
      </w:r>
      <w:r w:rsidRPr="00722AB8">
        <w:rPr>
          <w:rFonts w:ascii="Times New Roman" w:hAnsi="Times New Roman" w:cs="Times New Roman"/>
          <w:sz w:val="26"/>
          <w:szCs w:val="26"/>
        </w:rPr>
        <w:t xml:space="preserve"> год в части сведений о деятельности медицинских организаций по оказанию медицинской помощи в амбулаторных и стационарных условиях</w:t>
      </w:r>
      <w:r w:rsidR="00EA2890" w:rsidRPr="00722AB8">
        <w:rPr>
          <w:rFonts w:ascii="Times New Roman" w:hAnsi="Times New Roman" w:cs="Times New Roman"/>
          <w:sz w:val="26"/>
          <w:szCs w:val="26"/>
        </w:rPr>
        <w:t>, используемые для определения генеральной и выборочной совокупностей респондентов</w:t>
      </w:r>
      <w:r w:rsidR="00CA209E">
        <w:rPr>
          <w:rFonts w:ascii="Times New Roman" w:hAnsi="Times New Roman" w:cs="Times New Roman"/>
          <w:sz w:val="26"/>
          <w:szCs w:val="26"/>
        </w:rPr>
        <w:t xml:space="preserve">. </w:t>
      </w:r>
      <w:r w:rsidR="00CA209E" w:rsidRPr="00CA209E">
        <w:rPr>
          <w:rFonts w:ascii="Times New Roman" w:hAnsi="Times New Roman" w:cs="Times New Roman"/>
          <w:sz w:val="28"/>
          <w:szCs w:val="28"/>
        </w:rPr>
        <w:t>Численность респондентов в медицинской организации</w:t>
      </w:r>
      <w:r w:rsidR="00CA209E" w:rsidRPr="009A6437">
        <w:rPr>
          <w:rFonts w:ascii="Times New Roman" w:hAnsi="Times New Roman" w:cs="Times New Roman"/>
          <w:b/>
          <w:sz w:val="28"/>
          <w:szCs w:val="28"/>
        </w:rPr>
        <w:t>:</w:t>
      </w:r>
      <w:r w:rsidR="00CA2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09E" w:rsidRPr="00EA6C96">
        <w:rPr>
          <w:rFonts w:ascii="Times New Roman" w:hAnsi="Times New Roman" w:cs="Times New Roman"/>
          <w:sz w:val="28"/>
          <w:szCs w:val="28"/>
        </w:rPr>
        <w:t>170.</w:t>
      </w:r>
    </w:p>
    <w:p w:rsidR="00CA209E" w:rsidRDefault="00CA209E" w:rsidP="00CA209E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209E" w:rsidRPr="00F831E9" w:rsidRDefault="00CA209E" w:rsidP="00CA20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9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 членов внешних экспертных комиссий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31E9">
        <w:rPr>
          <w:rFonts w:ascii="Times New Roman" w:eastAsia="Calibri" w:hAnsi="Times New Roman" w:cs="Times New Roman"/>
          <w:sz w:val="28"/>
          <w:szCs w:val="28"/>
        </w:rPr>
        <w:t xml:space="preserve">по улучшению качества условий оказания услуг </w:t>
      </w:r>
      <w:r w:rsidR="00EA6C96" w:rsidRPr="00F831E9">
        <w:rPr>
          <w:rFonts w:ascii="Times New Roman" w:hAnsi="Times New Roman" w:cs="Times New Roman"/>
          <w:sz w:val="28"/>
          <w:szCs w:val="28"/>
        </w:rPr>
        <w:t>ГБУЗ «Сунженская районная больница»</w:t>
      </w:r>
      <w:r w:rsidRPr="00F831E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показателями, характеризующими общие критерии </w:t>
      </w:r>
      <w:proofErr w:type="gramStart"/>
      <w:r w:rsidRPr="00F831E9">
        <w:rPr>
          <w:rFonts w:ascii="Times New Roman" w:eastAsia="Calibri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F831E9">
        <w:rPr>
          <w:rFonts w:ascii="Times New Roman" w:eastAsia="Calibri" w:hAnsi="Times New Roman" w:cs="Times New Roman"/>
          <w:sz w:val="28"/>
          <w:szCs w:val="28"/>
        </w:rPr>
        <w:t xml:space="preserve"> медицинскими организациями:</w:t>
      </w:r>
    </w:p>
    <w:p w:rsidR="00EA6C96" w:rsidRPr="00F831E9" w:rsidRDefault="00CA209E" w:rsidP="00F831E9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831E9">
        <w:rPr>
          <w:rFonts w:ascii="Times New Roman" w:eastAsia="Calibri" w:hAnsi="Times New Roman" w:cs="Times New Roman"/>
          <w:color w:val="333333"/>
          <w:sz w:val="28"/>
          <w:szCs w:val="28"/>
        </w:rPr>
        <w:t>Заполнить стенды медицинской орган</w:t>
      </w:r>
      <w:r w:rsidR="00EA6C96" w:rsidRPr="00F831E9">
        <w:rPr>
          <w:rFonts w:ascii="Times New Roman" w:eastAsia="Calibri" w:hAnsi="Times New Roman" w:cs="Times New Roman"/>
          <w:color w:val="333333"/>
          <w:sz w:val="28"/>
          <w:szCs w:val="28"/>
        </w:rPr>
        <w:t>изации недостающей информацией:</w:t>
      </w:r>
    </w:p>
    <w:p w:rsidR="00EA6C96" w:rsidRPr="00F831E9" w:rsidRDefault="00EA6C96" w:rsidP="00F831E9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831E9">
        <w:rPr>
          <w:rFonts w:ascii="Times New Roman" w:eastAsia="Calibri" w:hAnsi="Times New Roman" w:cs="Times New Roman"/>
          <w:color w:val="333333"/>
          <w:sz w:val="28"/>
          <w:szCs w:val="28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EA6C96" w:rsidRPr="00F831E9" w:rsidRDefault="00EA6C96" w:rsidP="00F831E9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831E9">
        <w:rPr>
          <w:rFonts w:ascii="Times New Roman" w:eastAsia="Calibri" w:hAnsi="Times New Roman" w:cs="Times New Roman"/>
          <w:color w:val="333333"/>
          <w:sz w:val="28"/>
          <w:szCs w:val="28"/>
        </w:rPr>
        <w:t>о порядке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F831E9" w:rsidRPr="00F831E9" w:rsidRDefault="00F831E9" w:rsidP="00F831E9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F831E9">
        <w:rPr>
          <w:rFonts w:ascii="Times New Roman" w:eastAsia="Calibri" w:hAnsi="Times New Roman" w:cs="Times New Roman"/>
          <w:color w:val="333333"/>
          <w:sz w:val="28"/>
          <w:szCs w:val="28"/>
        </w:rPr>
        <w:t>о показателях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CA209E" w:rsidRPr="00F831E9" w:rsidRDefault="00F831E9" w:rsidP="00F831E9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31E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2. </w:t>
      </w:r>
      <w:r w:rsidR="00CA209E" w:rsidRPr="00F831E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Заполнить </w:t>
      </w:r>
      <w:r w:rsidRPr="00F831E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на </w:t>
      </w:r>
      <w:r w:rsidR="00CA209E" w:rsidRPr="00F831E9">
        <w:rPr>
          <w:rFonts w:ascii="Times New Roman" w:eastAsia="Calibri" w:hAnsi="Times New Roman" w:cs="Times New Roman"/>
          <w:color w:val="333333"/>
          <w:sz w:val="28"/>
          <w:szCs w:val="28"/>
        </w:rPr>
        <w:t>сайт</w:t>
      </w:r>
      <w:r w:rsidRPr="00F831E9">
        <w:rPr>
          <w:rFonts w:ascii="Times New Roman" w:eastAsia="Calibri" w:hAnsi="Times New Roman" w:cs="Times New Roman"/>
          <w:color w:val="333333"/>
          <w:sz w:val="28"/>
          <w:szCs w:val="28"/>
        </w:rPr>
        <w:t>е</w:t>
      </w:r>
      <w:r w:rsidR="00CA209E" w:rsidRPr="00F831E9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медицинской организации </w:t>
      </w:r>
      <w:r w:rsidRPr="00F831E9">
        <w:rPr>
          <w:rFonts w:ascii="Times New Roman" w:eastAsia="Calibri" w:hAnsi="Times New Roman" w:cs="Times New Roman"/>
          <w:color w:val="333333"/>
          <w:sz w:val="28"/>
          <w:szCs w:val="28"/>
        </w:rPr>
        <w:t>информацию о программе государственных гарантий бесплатного оказания гражданам медицинской помощи;</w:t>
      </w:r>
    </w:p>
    <w:p w:rsidR="004B60FA" w:rsidRDefault="004B60FA" w:rsidP="004B60FA">
      <w:pPr>
        <w:spacing w:after="0" w:line="240" w:lineRule="auto"/>
        <w:ind w:firstLine="5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0F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CA209E" w:rsidRPr="004B60FA">
        <w:rPr>
          <w:rFonts w:ascii="Times New Roman" w:eastAsia="Calibri" w:hAnsi="Times New Roman" w:cs="Times New Roman"/>
          <w:sz w:val="28"/>
          <w:szCs w:val="28"/>
        </w:rPr>
        <w:t xml:space="preserve">Обеспечить в медицинской организации по критерию 3 «Доступность услуг для инвалидов»: </w:t>
      </w:r>
    </w:p>
    <w:p w:rsidR="004B60FA" w:rsidRPr="004B60FA" w:rsidRDefault="00CA209E" w:rsidP="004B60F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0FA">
        <w:rPr>
          <w:rFonts w:ascii="Times New Roman" w:eastAsia="Times New Roman" w:hAnsi="Times New Roman" w:cs="Times New Roman"/>
          <w:color w:val="000000"/>
          <w:sz w:val="28"/>
          <w:szCs w:val="28"/>
        </w:rPr>
        <w:t>дублирование для инвалидов по слуху и зрению звуковой и зрительной информации;</w:t>
      </w:r>
      <w:r w:rsidRPr="004B60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60FA" w:rsidRPr="004B60FA" w:rsidRDefault="004B60FA" w:rsidP="004B60F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0FA">
        <w:rPr>
          <w:rFonts w:ascii="Times New Roman" w:eastAsia="Calibri" w:hAnsi="Times New Roman" w:cs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CA209E" w:rsidRPr="004B60FA" w:rsidRDefault="00CA209E" w:rsidP="004B60FA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60F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предоставления инвалидам по слуху (слуху и зрению) услуг сурдопере</w:t>
      </w:r>
      <w:r w:rsidR="004B60FA" w:rsidRPr="004B60FA">
        <w:rPr>
          <w:rFonts w:ascii="Times New Roman" w:eastAsia="Times New Roman" w:hAnsi="Times New Roman" w:cs="Times New Roman"/>
          <w:color w:val="000000"/>
          <w:sz w:val="28"/>
          <w:szCs w:val="28"/>
        </w:rPr>
        <w:t>водчика (тифлосурдопереводчика).</w:t>
      </w:r>
      <w:r w:rsidRPr="004B60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60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209E" w:rsidRPr="00CA209E" w:rsidRDefault="00CA209E" w:rsidP="00CA2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09E" w:rsidRPr="00CA209E" w:rsidRDefault="00CA209E" w:rsidP="00EA6C96">
      <w:pPr>
        <w:tabs>
          <w:tab w:val="left" w:pos="44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9E">
        <w:rPr>
          <w:rFonts w:ascii="Times New Roman" w:eastAsia="Calibri" w:hAnsi="Times New Roman" w:cs="Times New Roman"/>
          <w:sz w:val="28"/>
          <w:szCs w:val="28"/>
        </w:rPr>
        <w:tab/>
      </w:r>
      <w:r w:rsidRPr="00CA209E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Рекомендации респондентов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C96">
        <w:rPr>
          <w:rFonts w:ascii="Times New Roman" w:eastAsia="Calibri" w:hAnsi="Times New Roman" w:cs="Times New Roman"/>
          <w:sz w:val="28"/>
          <w:szCs w:val="28"/>
        </w:rPr>
        <w:t xml:space="preserve"> отсутствуют.</w:t>
      </w: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09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Интегральное значение по совокупности общих критериев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, с учетом  значимости показателей по </w:t>
      </w:r>
      <w:r w:rsidR="00EA6C96" w:rsidRPr="00012584">
        <w:rPr>
          <w:rFonts w:ascii="Times New Roman" w:hAnsi="Times New Roman" w:cs="Times New Roman"/>
          <w:sz w:val="28"/>
          <w:szCs w:val="28"/>
        </w:rPr>
        <w:t>ГБУЗ «Сунженская районная больница»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составило </w:t>
      </w:r>
      <w:r w:rsidRPr="00EA6C96">
        <w:rPr>
          <w:rFonts w:ascii="Times New Roman" w:eastAsia="Calibri" w:hAnsi="Times New Roman" w:cs="Times New Roman"/>
          <w:sz w:val="28"/>
          <w:szCs w:val="28"/>
        </w:rPr>
        <w:t>8</w:t>
      </w:r>
      <w:r w:rsidR="00EA6C96" w:rsidRPr="00EA6C96">
        <w:rPr>
          <w:rFonts w:ascii="Times New Roman" w:eastAsia="Calibri" w:hAnsi="Times New Roman" w:cs="Times New Roman"/>
          <w:sz w:val="28"/>
          <w:szCs w:val="28"/>
        </w:rPr>
        <w:t>5</w:t>
      </w:r>
      <w:r w:rsidRPr="00EA6C96">
        <w:rPr>
          <w:rFonts w:ascii="Times New Roman" w:eastAsia="Calibri" w:hAnsi="Times New Roman" w:cs="Times New Roman"/>
          <w:sz w:val="28"/>
          <w:szCs w:val="28"/>
        </w:rPr>
        <w:t>,</w:t>
      </w:r>
      <w:r w:rsidR="00EA6C96" w:rsidRPr="00EA6C96">
        <w:rPr>
          <w:rFonts w:ascii="Times New Roman" w:eastAsia="Calibri" w:hAnsi="Times New Roman" w:cs="Times New Roman"/>
          <w:sz w:val="28"/>
          <w:szCs w:val="28"/>
        </w:rPr>
        <w:t>8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балла. Детализация показателей общих критериев, участвующих в формировании интегрального значения приведена в </w:t>
      </w:r>
      <w:r w:rsidR="00EA6C96">
        <w:rPr>
          <w:rFonts w:ascii="Times New Roman" w:eastAsia="Calibri" w:hAnsi="Times New Roman" w:cs="Times New Roman"/>
          <w:sz w:val="28"/>
          <w:szCs w:val="28"/>
        </w:rPr>
        <w:t>П</w:t>
      </w:r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риложении № 1. </w:t>
      </w: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209E">
        <w:rPr>
          <w:rFonts w:ascii="Times New Roman" w:eastAsia="Calibri" w:hAnsi="Times New Roman" w:cs="Times New Roman"/>
          <w:sz w:val="28"/>
          <w:szCs w:val="28"/>
        </w:rPr>
        <w:t>Сведения, полученные по итогам реализации дистанционного и очного этапов сбора и обобщения информации о качестве условий оказания услуг медицинской организацией в соответствии с показателями, характеризующими общие критерии оценки качества условий оказания услуг медицинскими организациями, в отношении которых проводится независимая оценка, подлежат передаче в Совет по независимой оценке качества при министерстве здравоохранения Республики Ингушетия для принятия решения о присвоении рейтинга организации</w:t>
      </w:r>
      <w:proofErr w:type="gramEnd"/>
      <w:r w:rsidRPr="00CA209E">
        <w:rPr>
          <w:rFonts w:ascii="Times New Roman" w:eastAsia="Calibri" w:hAnsi="Times New Roman" w:cs="Times New Roman"/>
          <w:sz w:val="28"/>
          <w:szCs w:val="28"/>
        </w:rPr>
        <w:t xml:space="preserve"> и формирования плана мероприятий по улучшению качества условий оказания услуг медицинской организацией</w:t>
      </w:r>
    </w:p>
    <w:p w:rsidR="00CA209E" w:rsidRPr="00CA209E" w:rsidRDefault="00CA209E" w:rsidP="00CA209E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209E" w:rsidRPr="00CA209E" w:rsidRDefault="00CA209E" w:rsidP="00CA209E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A209E">
        <w:rPr>
          <w:rFonts w:ascii="Times New Roman" w:eastAsia="Calibri" w:hAnsi="Times New Roman" w:cs="Times New Roman"/>
          <w:b/>
          <w:sz w:val="26"/>
          <w:szCs w:val="26"/>
        </w:rPr>
        <w:t xml:space="preserve">         Директор                                                                                        Е. С. Квасова</w:t>
      </w:r>
    </w:p>
    <w:p w:rsidR="00CA209E" w:rsidRPr="00CA209E" w:rsidRDefault="00CA209E" w:rsidP="00CA209E">
      <w:pPr>
        <w:tabs>
          <w:tab w:val="left" w:pos="709"/>
          <w:tab w:val="left" w:pos="1134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A209E" w:rsidRPr="00CA209E" w:rsidSect="00CA209E">
      <w:type w:val="continuous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1B" w:rsidRDefault="00743C1B" w:rsidP="008B31BA">
      <w:pPr>
        <w:spacing w:after="0" w:line="240" w:lineRule="auto"/>
      </w:pPr>
      <w:r>
        <w:separator/>
      </w:r>
    </w:p>
  </w:endnote>
  <w:endnote w:type="continuationSeparator" w:id="0">
    <w:p w:rsidR="00743C1B" w:rsidRDefault="00743C1B" w:rsidP="008B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1B" w:rsidRDefault="00743C1B" w:rsidP="008B31BA">
      <w:pPr>
        <w:spacing w:after="0" w:line="240" w:lineRule="auto"/>
      </w:pPr>
      <w:r>
        <w:separator/>
      </w:r>
    </w:p>
  </w:footnote>
  <w:footnote w:type="continuationSeparator" w:id="0">
    <w:p w:rsidR="00743C1B" w:rsidRDefault="00743C1B" w:rsidP="008B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137709"/>
      <w:docPartObj>
        <w:docPartGallery w:val="Page Numbers (Top of Page)"/>
        <w:docPartUnique/>
      </w:docPartObj>
    </w:sdtPr>
    <w:sdtEndPr/>
    <w:sdtContent>
      <w:p w:rsidR="009B3993" w:rsidRDefault="009B3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0FA">
          <w:rPr>
            <w:noProof/>
          </w:rPr>
          <w:t>4</w:t>
        </w:r>
        <w:r>
          <w:fldChar w:fldCharType="end"/>
        </w:r>
      </w:p>
    </w:sdtContent>
  </w:sdt>
  <w:p w:rsidR="009B3993" w:rsidRDefault="009B39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075A"/>
    <w:multiLevelType w:val="hybridMultilevel"/>
    <w:tmpl w:val="592682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FCD5969"/>
    <w:multiLevelType w:val="hybridMultilevel"/>
    <w:tmpl w:val="26B2C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26ED0"/>
    <w:multiLevelType w:val="hybridMultilevel"/>
    <w:tmpl w:val="DB3E6C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63F0B52"/>
    <w:multiLevelType w:val="hybridMultilevel"/>
    <w:tmpl w:val="17E40106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366CAE"/>
    <w:multiLevelType w:val="hybridMultilevel"/>
    <w:tmpl w:val="185A8E3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35DD0F9E"/>
    <w:multiLevelType w:val="hybridMultilevel"/>
    <w:tmpl w:val="97FC4A1C"/>
    <w:lvl w:ilvl="0" w:tplc="5EFC56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0504478"/>
    <w:multiLevelType w:val="hybridMultilevel"/>
    <w:tmpl w:val="391AEC98"/>
    <w:lvl w:ilvl="0" w:tplc="B33C7372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CB40DF"/>
    <w:multiLevelType w:val="hybridMultilevel"/>
    <w:tmpl w:val="F5FAFF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95024A"/>
    <w:multiLevelType w:val="hybridMultilevel"/>
    <w:tmpl w:val="0ACE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67E8F"/>
    <w:multiLevelType w:val="hybridMultilevel"/>
    <w:tmpl w:val="B182405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1427B"/>
    <w:multiLevelType w:val="hybridMultilevel"/>
    <w:tmpl w:val="11AC3E6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3649F"/>
    <w:multiLevelType w:val="hybridMultilevel"/>
    <w:tmpl w:val="ACA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E07A0"/>
    <w:multiLevelType w:val="multilevel"/>
    <w:tmpl w:val="992A48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FF6777B"/>
    <w:multiLevelType w:val="hybridMultilevel"/>
    <w:tmpl w:val="DEB8F2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001E0A"/>
    <w:multiLevelType w:val="hybridMultilevel"/>
    <w:tmpl w:val="5F0CE9A6"/>
    <w:lvl w:ilvl="0" w:tplc="49F464D0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7A543382"/>
    <w:multiLevelType w:val="hybridMultilevel"/>
    <w:tmpl w:val="98B87952"/>
    <w:lvl w:ilvl="0" w:tplc="49F464D0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14"/>
  </w:num>
  <w:num w:numId="10">
    <w:abstractNumId w:val="13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FA"/>
    <w:rsid w:val="00011CE5"/>
    <w:rsid w:val="00012584"/>
    <w:rsid w:val="00043A52"/>
    <w:rsid w:val="00044EBC"/>
    <w:rsid w:val="00060113"/>
    <w:rsid w:val="00096F47"/>
    <w:rsid w:val="000A4342"/>
    <w:rsid w:val="000A57B9"/>
    <w:rsid w:val="000E0CA9"/>
    <w:rsid w:val="000F2473"/>
    <w:rsid w:val="000F4525"/>
    <w:rsid w:val="001045A2"/>
    <w:rsid w:val="00112447"/>
    <w:rsid w:val="001270BF"/>
    <w:rsid w:val="001449CA"/>
    <w:rsid w:val="00160D93"/>
    <w:rsid w:val="00162F30"/>
    <w:rsid w:val="00171E7D"/>
    <w:rsid w:val="00193BFB"/>
    <w:rsid w:val="001A636F"/>
    <w:rsid w:val="001B02AD"/>
    <w:rsid w:val="001B16FA"/>
    <w:rsid w:val="001C434E"/>
    <w:rsid w:val="001C525E"/>
    <w:rsid w:val="001F1705"/>
    <w:rsid w:val="001F2890"/>
    <w:rsid w:val="00202149"/>
    <w:rsid w:val="00213A48"/>
    <w:rsid w:val="002470C1"/>
    <w:rsid w:val="00250EE1"/>
    <w:rsid w:val="002B3D33"/>
    <w:rsid w:val="002C338B"/>
    <w:rsid w:val="002D3E8D"/>
    <w:rsid w:val="002D41EE"/>
    <w:rsid w:val="002E48CA"/>
    <w:rsid w:val="00325C48"/>
    <w:rsid w:val="00334210"/>
    <w:rsid w:val="00352845"/>
    <w:rsid w:val="00364FDA"/>
    <w:rsid w:val="00366725"/>
    <w:rsid w:val="0038209C"/>
    <w:rsid w:val="00394F0C"/>
    <w:rsid w:val="00395F9F"/>
    <w:rsid w:val="003A3146"/>
    <w:rsid w:val="003A4DEF"/>
    <w:rsid w:val="003A6D17"/>
    <w:rsid w:val="003B3398"/>
    <w:rsid w:val="003C2680"/>
    <w:rsid w:val="003D64CD"/>
    <w:rsid w:val="0040001B"/>
    <w:rsid w:val="00406128"/>
    <w:rsid w:val="004433D8"/>
    <w:rsid w:val="0045278B"/>
    <w:rsid w:val="00496045"/>
    <w:rsid w:val="004970F2"/>
    <w:rsid w:val="004A4937"/>
    <w:rsid w:val="004A7430"/>
    <w:rsid w:val="004B60FA"/>
    <w:rsid w:val="004C25B3"/>
    <w:rsid w:val="004F77AC"/>
    <w:rsid w:val="00537E2B"/>
    <w:rsid w:val="00554416"/>
    <w:rsid w:val="005C4F5E"/>
    <w:rsid w:val="005C7BE6"/>
    <w:rsid w:val="005D77B3"/>
    <w:rsid w:val="005E6FE8"/>
    <w:rsid w:val="005F515F"/>
    <w:rsid w:val="00601E14"/>
    <w:rsid w:val="0060225A"/>
    <w:rsid w:val="00637309"/>
    <w:rsid w:val="006B1E60"/>
    <w:rsid w:val="006B5AE8"/>
    <w:rsid w:val="006E1806"/>
    <w:rsid w:val="00722AB8"/>
    <w:rsid w:val="00726DE6"/>
    <w:rsid w:val="0073330A"/>
    <w:rsid w:val="00743C1B"/>
    <w:rsid w:val="00766C54"/>
    <w:rsid w:val="0078288F"/>
    <w:rsid w:val="007962FE"/>
    <w:rsid w:val="007B0217"/>
    <w:rsid w:val="007C6BD7"/>
    <w:rsid w:val="007D41A0"/>
    <w:rsid w:val="007E37A9"/>
    <w:rsid w:val="007E5B92"/>
    <w:rsid w:val="00820A26"/>
    <w:rsid w:val="008260F8"/>
    <w:rsid w:val="008400D3"/>
    <w:rsid w:val="00856546"/>
    <w:rsid w:val="00862CF7"/>
    <w:rsid w:val="0088585A"/>
    <w:rsid w:val="00885EFF"/>
    <w:rsid w:val="008B31BA"/>
    <w:rsid w:val="00900661"/>
    <w:rsid w:val="00907521"/>
    <w:rsid w:val="0092693D"/>
    <w:rsid w:val="00934C8F"/>
    <w:rsid w:val="0093569A"/>
    <w:rsid w:val="00977E26"/>
    <w:rsid w:val="009A572F"/>
    <w:rsid w:val="009B3993"/>
    <w:rsid w:val="009D4120"/>
    <w:rsid w:val="009E7CA7"/>
    <w:rsid w:val="009F3911"/>
    <w:rsid w:val="009F5219"/>
    <w:rsid w:val="00A310DF"/>
    <w:rsid w:val="00A365D2"/>
    <w:rsid w:val="00A37737"/>
    <w:rsid w:val="00A53BBE"/>
    <w:rsid w:val="00A660AD"/>
    <w:rsid w:val="00A97C3C"/>
    <w:rsid w:val="00AB1F3D"/>
    <w:rsid w:val="00AD2832"/>
    <w:rsid w:val="00B24F28"/>
    <w:rsid w:val="00B27E76"/>
    <w:rsid w:val="00B32EAD"/>
    <w:rsid w:val="00B433FA"/>
    <w:rsid w:val="00B50A52"/>
    <w:rsid w:val="00B9012E"/>
    <w:rsid w:val="00B94C91"/>
    <w:rsid w:val="00BA109B"/>
    <w:rsid w:val="00BA5B18"/>
    <w:rsid w:val="00BB7B0B"/>
    <w:rsid w:val="00C35017"/>
    <w:rsid w:val="00C35657"/>
    <w:rsid w:val="00CA209E"/>
    <w:rsid w:val="00CA580C"/>
    <w:rsid w:val="00CC6968"/>
    <w:rsid w:val="00CC6CAD"/>
    <w:rsid w:val="00CF1C0E"/>
    <w:rsid w:val="00D02C30"/>
    <w:rsid w:val="00D133D7"/>
    <w:rsid w:val="00D42EEF"/>
    <w:rsid w:val="00D54232"/>
    <w:rsid w:val="00D5750F"/>
    <w:rsid w:val="00D96461"/>
    <w:rsid w:val="00DE0162"/>
    <w:rsid w:val="00DE738C"/>
    <w:rsid w:val="00E231D5"/>
    <w:rsid w:val="00E3356B"/>
    <w:rsid w:val="00E76965"/>
    <w:rsid w:val="00E7747E"/>
    <w:rsid w:val="00EA0145"/>
    <w:rsid w:val="00EA2890"/>
    <w:rsid w:val="00EA6C96"/>
    <w:rsid w:val="00EB4910"/>
    <w:rsid w:val="00F26793"/>
    <w:rsid w:val="00F831E9"/>
    <w:rsid w:val="00FA5D63"/>
    <w:rsid w:val="00F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D7"/>
  </w:style>
  <w:style w:type="paragraph" w:styleId="2">
    <w:name w:val="heading 2"/>
    <w:basedOn w:val="a"/>
    <w:link w:val="20"/>
    <w:uiPriority w:val="9"/>
    <w:qFormat/>
    <w:rsid w:val="00012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rsid w:val="00D4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1BA"/>
  </w:style>
  <w:style w:type="paragraph" w:styleId="a6">
    <w:name w:val="footer"/>
    <w:basedOn w:val="a"/>
    <w:link w:val="a7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1BA"/>
  </w:style>
  <w:style w:type="paragraph" w:styleId="a8">
    <w:name w:val="List Paragraph"/>
    <w:basedOn w:val="a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styleId="a9">
    <w:name w:val="Hyperlink"/>
    <w:basedOn w:val="a0"/>
    <w:uiPriority w:val="99"/>
    <w:unhideWhenUsed/>
    <w:rsid w:val="00EB4910"/>
    <w:rPr>
      <w:color w:val="0563C1" w:themeColor="hyperlink"/>
      <w:u w:val="single"/>
    </w:rPr>
  </w:style>
  <w:style w:type="paragraph" w:customStyle="1" w:styleId="ConsPlusNormal">
    <w:name w:val="ConsPlusNormal"/>
    <w:qFormat/>
    <w:rsid w:val="001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5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D7"/>
  </w:style>
  <w:style w:type="paragraph" w:styleId="2">
    <w:name w:val="heading 2"/>
    <w:basedOn w:val="a"/>
    <w:link w:val="20"/>
    <w:uiPriority w:val="9"/>
    <w:qFormat/>
    <w:rsid w:val="00012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Сетка таблицы GR,ПЕ_Таблица"/>
    <w:basedOn w:val="a1"/>
    <w:rsid w:val="00D42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31BA"/>
  </w:style>
  <w:style w:type="paragraph" w:styleId="a6">
    <w:name w:val="footer"/>
    <w:basedOn w:val="a"/>
    <w:link w:val="a7"/>
    <w:uiPriority w:val="99"/>
    <w:unhideWhenUsed/>
    <w:rsid w:val="008B3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31BA"/>
  </w:style>
  <w:style w:type="paragraph" w:styleId="a8">
    <w:name w:val="List Paragraph"/>
    <w:basedOn w:val="a"/>
    <w:uiPriority w:val="34"/>
    <w:qFormat/>
    <w:rsid w:val="008B31BA"/>
    <w:pPr>
      <w:ind w:left="720"/>
      <w:contextualSpacing/>
    </w:pPr>
  </w:style>
  <w:style w:type="paragraph" w:customStyle="1" w:styleId="ConsPlusTitle">
    <w:name w:val="ConsPlusTitle"/>
    <w:uiPriority w:val="99"/>
    <w:qFormat/>
    <w:rsid w:val="00044EBC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0"/>
      <w:lang w:eastAsia="zh-CN"/>
    </w:rPr>
  </w:style>
  <w:style w:type="character" w:styleId="a9">
    <w:name w:val="Hyperlink"/>
    <w:basedOn w:val="a0"/>
    <w:uiPriority w:val="99"/>
    <w:unhideWhenUsed/>
    <w:rsid w:val="00EB4910"/>
    <w:rPr>
      <w:color w:val="0563C1" w:themeColor="hyperlink"/>
      <w:u w:val="single"/>
    </w:rPr>
  </w:style>
  <w:style w:type="paragraph" w:customStyle="1" w:styleId="ConsPlusNormal">
    <w:name w:val="ConsPlusNormal"/>
    <w:qFormat/>
    <w:rsid w:val="00104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5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gsb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1BA62-63EA-4FFA-AA83-E2720152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cp:lastPrinted>2018-11-27T07:47:00Z</cp:lastPrinted>
  <dcterms:created xsi:type="dcterms:W3CDTF">2019-12-27T07:45:00Z</dcterms:created>
  <dcterms:modified xsi:type="dcterms:W3CDTF">2019-12-29T08:03:00Z</dcterms:modified>
</cp:coreProperties>
</file>