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EB" w:rsidRPr="0005524C" w:rsidRDefault="00A150EB" w:rsidP="008B06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154" w:rsidRPr="0005524C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24C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8B0619" w:rsidRPr="007A0154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54">
        <w:rPr>
          <w:rFonts w:ascii="Times New Roman" w:hAnsi="Times New Roman" w:cs="Times New Roman"/>
          <w:bCs/>
          <w:sz w:val="28"/>
          <w:szCs w:val="28"/>
        </w:rPr>
        <w:t>к схемам размещения объектов здравоохранения</w:t>
      </w:r>
    </w:p>
    <w:p w:rsidR="008B0619" w:rsidRPr="00A1474B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74B" w:rsidRPr="00474AFE" w:rsidRDefault="00A1474B" w:rsidP="00615B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4AFE">
        <w:rPr>
          <w:rFonts w:ascii="Times New Roman" w:hAnsi="Times New Roman" w:cs="Times New Roman"/>
          <w:sz w:val="28"/>
          <w:szCs w:val="28"/>
          <w:u w:val="single"/>
        </w:rPr>
        <w:t>Республик</w:t>
      </w:r>
      <w:r w:rsidR="00615B14" w:rsidRPr="00474AF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74AFE">
        <w:rPr>
          <w:rFonts w:ascii="Times New Roman" w:hAnsi="Times New Roman" w:cs="Times New Roman"/>
          <w:sz w:val="28"/>
          <w:szCs w:val="28"/>
          <w:u w:val="single"/>
        </w:rPr>
        <w:t xml:space="preserve"> Ингушетия</w:t>
      </w:r>
    </w:p>
    <w:p w:rsidR="008B0619" w:rsidRDefault="00615B14" w:rsidP="00A1474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B0619" w:rsidRPr="003544EE">
        <w:rPr>
          <w:rFonts w:ascii="Times New Roman" w:hAnsi="Times New Roman" w:cs="Times New Roman"/>
          <w:sz w:val="20"/>
          <w:szCs w:val="20"/>
        </w:rPr>
        <w:t>Наименование субъекта Российской Федерации</w:t>
      </w:r>
      <w:r w:rsidR="008B0619">
        <w:rPr>
          <w:rFonts w:ascii="Times New Roman" w:hAnsi="Times New Roman" w:cs="Times New Roman"/>
          <w:sz w:val="28"/>
          <w:szCs w:val="28"/>
        </w:rPr>
        <w:t>)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19" w:rsidRPr="0005524C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524C">
        <w:rPr>
          <w:rFonts w:ascii="Times New Roman" w:hAnsi="Times New Roman" w:cs="Times New Roman"/>
          <w:sz w:val="28"/>
          <w:szCs w:val="28"/>
        </w:rPr>
        <w:t xml:space="preserve">. </w:t>
      </w:r>
      <w:r w:rsidR="00AA632E" w:rsidRPr="0005524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19" w:rsidRPr="00FC7194" w:rsidRDefault="00A1474B" w:rsidP="00EC660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4">
        <w:rPr>
          <w:rFonts w:ascii="Times New Roman" w:hAnsi="Times New Roman" w:cs="Times New Roman"/>
          <w:sz w:val="28"/>
          <w:szCs w:val="28"/>
        </w:rPr>
        <w:t xml:space="preserve">Республика Ингушетия 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 w:rsidRPr="00FC7194">
        <w:rPr>
          <w:rFonts w:ascii="Times New Roman" w:hAnsi="Times New Roman" w:cs="Times New Roman"/>
          <w:sz w:val="28"/>
          <w:szCs w:val="28"/>
        </w:rPr>
        <w:t xml:space="preserve">Северо-Кавказского 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федерального округа. Общая численность населения </w:t>
      </w:r>
      <w:r w:rsidRPr="00FC7194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FC7194">
        <w:rPr>
          <w:rFonts w:ascii="Times New Roman" w:hAnsi="Times New Roman" w:cs="Times New Roman"/>
          <w:sz w:val="28"/>
          <w:szCs w:val="28"/>
        </w:rPr>
        <w:t xml:space="preserve"> на 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 01.01.20</w:t>
      </w:r>
      <w:r w:rsidR="00396232">
        <w:rPr>
          <w:rFonts w:ascii="Times New Roman" w:hAnsi="Times New Roman" w:cs="Times New Roman"/>
          <w:sz w:val="28"/>
          <w:szCs w:val="28"/>
        </w:rPr>
        <w:t>20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 (по данным Росстата)</w:t>
      </w:r>
      <w:r w:rsidR="008B061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6232">
        <w:rPr>
          <w:rFonts w:ascii="Times New Roman" w:hAnsi="Times New Roman" w:cs="Times New Roman"/>
          <w:sz w:val="28"/>
          <w:szCs w:val="28"/>
        </w:rPr>
        <w:t>507,1</w:t>
      </w:r>
      <w:r w:rsidR="008B061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0619">
        <w:rPr>
          <w:rFonts w:ascii="Times New Roman" w:hAnsi="Times New Roman" w:cs="Times New Roman"/>
          <w:sz w:val="28"/>
          <w:szCs w:val="28"/>
        </w:rPr>
        <w:t xml:space="preserve">, в том числе детей (0-17 лет) </w:t>
      </w:r>
      <w:r w:rsidR="00396232">
        <w:rPr>
          <w:rFonts w:ascii="Times New Roman" w:hAnsi="Times New Roman" w:cs="Times New Roman"/>
          <w:sz w:val="28"/>
          <w:szCs w:val="28"/>
        </w:rPr>
        <w:t>158,1</w:t>
      </w:r>
      <w:r w:rsidR="008B061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0619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. </w:t>
      </w:r>
      <w:r w:rsidR="008B0619">
        <w:rPr>
          <w:rFonts w:ascii="Times New Roman" w:hAnsi="Times New Roman" w:cs="Times New Roman"/>
          <w:sz w:val="28"/>
          <w:szCs w:val="28"/>
        </w:rPr>
        <w:t>А</w:t>
      </w:r>
      <w:r w:rsidR="008B0619" w:rsidRPr="002B5DCB">
        <w:rPr>
          <w:rFonts w:ascii="Times New Roman" w:hAnsi="Times New Roman" w:cs="Times New Roman"/>
          <w:sz w:val="28"/>
          <w:szCs w:val="28"/>
        </w:rPr>
        <w:t>дминистративн</w:t>
      </w:r>
      <w:r w:rsidR="008B0619">
        <w:rPr>
          <w:rFonts w:ascii="Times New Roman" w:hAnsi="Times New Roman" w:cs="Times New Roman"/>
          <w:sz w:val="28"/>
          <w:szCs w:val="28"/>
        </w:rPr>
        <w:t>ым</w:t>
      </w:r>
      <w:r w:rsidR="008B0619" w:rsidRPr="002B5DC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B0619">
        <w:rPr>
          <w:rFonts w:ascii="Times New Roman" w:hAnsi="Times New Roman" w:cs="Times New Roman"/>
          <w:sz w:val="28"/>
          <w:szCs w:val="28"/>
        </w:rPr>
        <w:t xml:space="preserve">ом </w:t>
      </w:r>
      <w:r w:rsidRPr="00FC7194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783517" w:rsidRPr="00FC71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3517" w:rsidRPr="00FC7194">
        <w:rPr>
          <w:rFonts w:ascii="Times New Roman" w:hAnsi="Times New Roman" w:cs="Times New Roman"/>
          <w:sz w:val="28"/>
          <w:szCs w:val="28"/>
        </w:rPr>
        <w:t>. Магас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с численностью населения на 01.01.20</w:t>
      </w:r>
      <w:r w:rsidR="00396232">
        <w:rPr>
          <w:rFonts w:ascii="Times New Roman" w:hAnsi="Times New Roman" w:cs="Times New Roman"/>
          <w:sz w:val="28"/>
          <w:szCs w:val="28"/>
        </w:rPr>
        <w:t>20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(по данным Росстата) </w:t>
      </w:r>
      <w:r w:rsidR="00396232">
        <w:rPr>
          <w:rFonts w:ascii="Times New Roman" w:hAnsi="Times New Roman" w:cs="Times New Roman"/>
          <w:sz w:val="28"/>
          <w:szCs w:val="28"/>
        </w:rPr>
        <w:t>12,1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тысяч человек, в том числе детей (0-17 лет) </w:t>
      </w:r>
      <w:r w:rsidR="00783517" w:rsidRPr="00FC7194">
        <w:rPr>
          <w:rFonts w:ascii="Times New Roman" w:hAnsi="Times New Roman" w:cs="Times New Roman"/>
          <w:sz w:val="28"/>
          <w:szCs w:val="28"/>
        </w:rPr>
        <w:t>3,2</w:t>
      </w:r>
      <w:r w:rsidR="008B0619" w:rsidRPr="00FC7194">
        <w:rPr>
          <w:rFonts w:ascii="Times New Roman" w:hAnsi="Times New Roman" w:cs="Times New Roman"/>
          <w:sz w:val="28"/>
          <w:szCs w:val="28"/>
        </w:rPr>
        <w:t xml:space="preserve"> тысяч человек. </w:t>
      </w:r>
    </w:p>
    <w:p w:rsidR="008B0619" w:rsidRPr="00FC7194" w:rsidRDefault="008B0619" w:rsidP="00EC660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</w:t>
      </w:r>
      <w:r w:rsidRPr="00D923B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2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информационной системе по адресу </w:t>
      </w:r>
      <w:r w:rsidRPr="00D923B7">
        <w:rPr>
          <w:rFonts w:ascii="Times New Roman" w:hAnsi="Times New Roman" w:cs="Times New Roman"/>
          <w:sz w:val="28"/>
          <w:szCs w:val="28"/>
        </w:rPr>
        <w:t>https://pasreg.rosminzdrav.ru</w:t>
      </w:r>
      <w:r w:rsidRPr="00D92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923B7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2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, справочники и отчеты по населенным пунктам</w:t>
      </w:r>
      <w:r w:rsidR="002C16FD">
        <w:rPr>
          <w:rFonts w:ascii="Times New Roman" w:hAnsi="Times New Roman" w:cs="Times New Roman"/>
          <w:sz w:val="28"/>
          <w:szCs w:val="28"/>
        </w:rPr>
        <w:t xml:space="preserve"> (приложение № 15)</w:t>
      </w:r>
      <w:r>
        <w:rPr>
          <w:rFonts w:ascii="Times New Roman" w:hAnsi="Times New Roman" w:cs="Times New Roman"/>
          <w:sz w:val="28"/>
          <w:szCs w:val="28"/>
        </w:rPr>
        <w:t xml:space="preserve">) (далее – паспорт МО) </w:t>
      </w:r>
      <w:r w:rsidR="00EC66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населения </w:t>
      </w:r>
      <w:r w:rsidR="00A1474B" w:rsidRPr="00FC7194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FC7194">
        <w:rPr>
          <w:rFonts w:ascii="Times New Roman" w:hAnsi="Times New Roman" w:cs="Times New Roman"/>
          <w:sz w:val="28"/>
          <w:szCs w:val="28"/>
        </w:rPr>
        <w:t xml:space="preserve"> соответствуют численности населения на 01.01.20</w:t>
      </w:r>
      <w:r w:rsidR="00396232">
        <w:rPr>
          <w:rFonts w:ascii="Times New Roman" w:hAnsi="Times New Roman" w:cs="Times New Roman"/>
          <w:sz w:val="28"/>
          <w:szCs w:val="28"/>
        </w:rPr>
        <w:t>20</w:t>
      </w:r>
      <w:r w:rsidRPr="00FC7194">
        <w:rPr>
          <w:rFonts w:ascii="Times New Roman" w:hAnsi="Times New Roman" w:cs="Times New Roman"/>
          <w:sz w:val="28"/>
          <w:szCs w:val="28"/>
        </w:rPr>
        <w:t xml:space="preserve"> по данным Росстата (Приложение № 1).</w:t>
      </w:r>
    </w:p>
    <w:p w:rsidR="00FC7194" w:rsidRDefault="008B0619" w:rsidP="00EC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94">
        <w:rPr>
          <w:rFonts w:ascii="Times New Roman" w:hAnsi="Times New Roman" w:cs="Times New Roman"/>
          <w:sz w:val="28"/>
          <w:szCs w:val="28"/>
        </w:rPr>
        <w:t xml:space="preserve">Муниципальное устройство </w:t>
      </w:r>
      <w:r w:rsidR="00A1474B" w:rsidRPr="00FC7194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FC7194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8B0619" w:rsidRPr="00FC7194" w:rsidRDefault="008B0619" w:rsidP="00EC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94">
        <w:rPr>
          <w:rFonts w:ascii="Times New Roman" w:hAnsi="Times New Roman" w:cs="Times New Roman"/>
          <w:sz w:val="28"/>
          <w:szCs w:val="28"/>
        </w:rPr>
        <w:t xml:space="preserve">- </w:t>
      </w:r>
      <w:r w:rsidR="00783517" w:rsidRPr="00FC7194">
        <w:rPr>
          <w:rFonts w:ascii="Times New Roman" w:hAnsi="Times New Roman" w:cs="Times New Roman"/>
          <w:sz w:val="28"/>
          <w:szCs w:val="28"/>
        </w:rPr>
        <w:t>4</w:t>
      </w:r>
      <w:r w:rsidRPr="00FC7194"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8B0619" w:rsidRPr="00FC7194" w:rsidRDefault="008B0619" w:rsidP="00EC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94">
        <w:rPr>
          <w:rFonts w:ascii="Times New Roman" w:hAnsi="Times New Roman" w:cs="Times New Roman"/>
          <w:sz w:val="28"/>
          <w:szCs w:val="28"/>
        </w:rPr>
        <w:t xml:space="preserve">- </w:t>
      </w:r>
      <w:r w:rsidR="00783517" w:rsidRPr="00FC7194">
        <w:rPr>
          <w:rFonts w:ascii="Times New Roman" w:hAnsi="Times New Roman" w:cs="Times New Roman"/>
          <w:sz w:val="28"/>
          <w:szCs w:val="28"/>
        </w:rPr>
        <w:t>5</w:t>
      </w:r>
      <w:r w:rsidRPr="00FC7194">
        <w:rPr>
          <w:rFonts w:ascii="Times New Roman" w:hAnsi="Times New Roman" w:cs="Times New Roman"/>
          <w:sz w:val="28"/>
          <w:szCs w:val="28"/>
        </w:rPr>
        <w:t xml:space="preserve"> городских округов, в том числе </w:t>
      </w:r>
      <w:r w:rsidR="00783517" w:rsidRPr="00FC7194">
        <w:rPr>
          <w:rFonts w:ascii="Times New Roman" w:hAnsi="Times New Roman" w:cs="Times New Roman"/>
          <w:sz w:val="28"/>
          <w:szCs w:val="28"/>
        </w:rPr>
        <w:t>3</w:t>
      </w:r>
      <w:r w:rsidRPr="00FC7194">
        <w:rPr>
          <w:rFonts w:ascii="Times New Roman" w:hAnsi="Times New Roman" w:cs="Times New Roman"/>
          <w:sz w:val="28"/>
          <w:szCs w:val="28"/>
        </w:rPr>
        <w:t xml:space="preserve"> с численностью населения менее 50 тысяч человек на 01.01.20</w:t>
      </w:r>
      <w:r w:rsidR="00F06E2D">
        <w:rPr>
          <w:rFonts w:ascii="Times New Roman" w:hAnsi="Times New Roman" w:cs="Times New Roman"/>
          <w:sz w:val="28"/>
          <w:szCs w:val="28"/>
        </w:rPr>
        <w:t>20</w:t>
      </w:r>
      <w:r w:rsidRPr="00FC7194">
        <w:rPr>
          <w:rFonts w:ascii="Times New Roman" w:hAnsi="Times New Roman" w:cs="Times New Roman"/>
          <w:sz w:val="28"/>
          <w:szCs w:val="28"/>
        </w:rPr>
        <w:t xml:space="preserve"> (по данным Росстата). </w:t>
      </w:r>
    </w:p>
    <w:p w:rsidR="008B0619" w:rsidRDefault="008B0619" w:rsidP="00EC660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6EE1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 5 к методическим рекомендациям </w:t>
      </w:r>
      <w:proofErr w:type="gramStart"/>
      <w:r w:rsidRPr="00136E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6EE1">
        <w:rPr>
          <w:rFonts w:ascii="Times New Roman" w:hAnsi="Times New Roman" w:cs="Times New Roman"/>
          <w:sz w:val="28"/>
          <w:szCs w:val="28"/>
        </w:rPr>
        <w:t xml:space="preserve"> разработке региональных </w:t>
      </w:r>
      <w:proofErr w:type="gramStart"/>
      <w:r w:rsidRPr="00136EE1">
        <w:rPr>
          <w:rFonts w:ascii="Times New Roman" w:hAnsi="Times New Roman" w:cs="Times New Roman"/>
          <w:sz w:val="28"/>
          <w:szCs w:val="28"/>
        </w:rPr>
        <w:t>программ модернизации первичного звена здравоохранения Минздрава</w:t>
      </w:r>
      <w:proofErr w:type="gramEnd"/>
      <w:r w:rsidRPr="00136EE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40B27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A1474B" w:rsidRPr="00FC7194">
        <w:rPr>
          <w:rFonts w:ascii="Times New Roman" w:hAnsi="Times New Roman" w:cs="Times New Roman"/>
          <w:sz w:val="28"/>
          <w:szCs w:val="28"/>
        </w:rPr>
        <w:t>Республик</w:t>
      </w:r>
      <w:r w:rsidR="00474AFE">
        <w:rPr>
          <w:rFonts w:ascii="Times New Roman" w:hAnsi="Times New Roman" w:cs="Times New Roman"/>
          <w:sz w:val="28"/>
          <w:szCs w:val="28"/>
        </w:rPr>
        <w:t>ой</w:t>
      </w:r>
      <w:r w:rsidR="00A1474B" w:rsidRPr="00FC7194">
        <w:rPr>
          <w:rFonts w:ascii="Times New Roman" w:hAnsi="Times New Roman" w:cs="Times New Roman"/>
          <w:sz w:val="28"/>
          <w:szCs w:val="28"/>
        </w:rPr>
        <w:t xml:space="preserve"> Ингушетия </w:t>
      </w:r>
      <w:r w:rsidRPr="00136EE1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полные комплекты </w:t>
      </w:r>
      <w:r w:rsidRPr="002B5DCB">
        <w:rPr>
          <w:rFonts w:ascii="Times New Roman" w:hAnsi="Times New Roman" w:cs="Times New Roman"/>
          <w:sz w:val="28"/>
          <w:szCs w:val="28"/>
        </w:rPr>
        <w:t xml:space="preserve">карт-схем размещения медицинских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(рисунок 4-6 </w:t>
      </w:r>
      <w:r w:rsidRPr="00290963">
        <w:rPr>
          <w:rFonts w:ascii="Times New Roman" w:hAnsi="Times New Roman"/>
          <w:sz w:val="28"/>
          <w:szCs w:val="28"/>
        </w:rPr>
        <w:t>приложения № 5 к методическим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5DCB">
        <w:rPr>
          <w:rFonts w:ascii="Times New Roman" w:hAnsi="Times New Roman" w:cs="Times New Roman"/>
          <w:sz w:val="28"/>
          <w:szCs w:val="28"/>
        </w:rPr>
        <w:t>на</w:t>
      </w:r>
      <w:r w:rsidRPr="00150B2E">
        <w:rPr>
          <w:rFonts w:ascii="Times New Roman" w:hAnsi="Times New Roman" w:cs="Times New Roman"/>
          <w:sz w:val="28"/>
          <w:szCs w:val="28"/>
        </w:rPr>
        <w:t xml:space="preserve"> </w:t>
      </w:r>
      <w:r w:rsidR="00A1474B" w:rsidRPr="00150B2E">
        <w:rPr>
          <w:rFonts w:ascii="Times New Roman" w:hAnsi="Times New Roman" w:cs="Times New Roman"/>
          <w:sz w:val="28"/>
          <w:szCs w:val="28"/>
        </w:rPr>
        <w:t>4</w:t>
      </w:r>
      <w:r w:rsidRPr="002B5DC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E3863">
        <w:rPr>
          <w:rFonts w:ascii="Times New Roman" w:hAnsi="Times New Roman" w:cs="Times New Roman"/>
          <w:sz w:val="28"/>
          <w:szCs w:val="28"/>
        </w:rPr>
        <w:t>а и 5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863">
        <w:rPr>
          <w:rFonts w:ascii="Times New Roman" w:hAnsi="Times New Roman" w:cs="Times New Roman"/>
          <w:sz w:val="28"/>
          <w:szCs w:val="28"/>
        </w:rPr>
        <w:t xml:space="preserve">Карты-схемы на </w:t>
      </w:r>
      <w:proofErr w:type="gramStart"/>
      <w:r w:rsidR="009E3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863">
        <w:rPr>
          <w:rFonts w:ascii="Times New Roman" w:hAnsi="Times New Roman" w:cs="Times New Roman"/>
          <w:sz w:val="28"/>
          <w:szCs w:val="28"/>
        </w:rPr>
        <w:t xml:space="preserve">. Карабулак, г. Сунжа, г. Малгобек, г. Назрань не подготовлены в разрезе городов, в связи с тем, что в картах – схемах районов данные города отражены. В </w:t>
      </w:r>
      <w:proofErr w:type="gramStart"/>
      <w:r w:rsidR="009E3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863">
        <w:rPr>
          <w:rFonts w:ascii="Times New Roman" w:hAnsi="Times New Roman" w:cs="Times New Roman"/>
          <w:sz w:val="28"/>
          <w:szCs w:val="28"/>
        </w:rPr>
        <w:t>. Сунжа, и г. Малгобек расположены центральные районные больницы, нет городских медицинских организаций, отдельные схемы готовить считаем нецелесообразным. В г. Карабулак 1 городская больница и на карте Сунженского района данная медицинская организация отражена</w:t>
      </w:r>
      <w:proofErr w:type="gramStart"/>
      <w:r w:rsidR="009E38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863">
        <w:rPr>
          <w:rFonts w:ascii="Times New Roman" w:hAnsi="Times New Roman" w:cs="Times New Roman"/>
          <w:sz w:val="28"/>
          <w:szCs w:val="28"/>
        </w:rPr>
        <w:t xml:space="preserve">. Назрань отражен в карте Назрановского района.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комплекты карт-схем размещения медицинских организаций подготовлены </w:t>
      </w:r>
      <w:r w:rsidR="00A1474B" w:rsidRPr="00150B2E">
        <w:rPr>
          <w:rFonts w:ascii="Times New Roman" w:hAnsi="Times New Roman" w:cs="Times New Roman"/>
          <w:sz w:val="28"/>
          <w:szCs w:val="28"/>
        </w:rPr>
        <w:t>Республик</w:t>
      </w:r>
      <w:r w:rsidR="00F674C5">
        <w:rPr>
          <w:rFonts w:ascii="Times New Roman" w:hAnsi="Times New Roman" w:cs="Times New Roman"/>
          <w:sz w:val="28"/>
          <w:szCs w:val="28"/>
        </w:rPr>
        <w:t>ой</w:t>
      </w:r>
      <w:r w:rsidR="00A1474B" w:rsidRPr="00150B2E">
        <w:rPr>
          <w:rFonts w:ascii="Times New Roman" w:hAnsi="Times New Roman" w:cs="Times New Roman"/>
          <w:sz w:val="28"/>
          <w:szCs w:val="28"/>
        </w:rPr>
        <w:t xml:space="preserve"> Ингушетия</w:t>
      </w:r>
      <w:r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="00F674C5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B565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56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5658">
        <w:rPr>
          <w:rFonts w:ascii="Times New Roman" w:hAnsi="Times New Roman" w:cs="Times New Roman"/>
          <w:sz w:val="28"/>
          <w:szCs w:val="28"/>
        </w:rPr>
        <w:t xml:space="preserve"> и 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565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 (Приложение № 2</w:t>
      </w:r>
      <w:r w:rsidR="009E3863">
        <w:rPr>
          <w:rFonts w:ascii="Times New Roman" w:hAnsi="Times New Roman" w:cs="Times New Roman"/>
          <w:sz w:val="28"/>
          <w:szCs w:val="28"/>
        </w:rPr>
        <w:t xml:space="preserve"> к аналитической записке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Схемы размещения объектов здравоохранения направлены в Министерство здравоохранения Российской Федерации</w:t>
      </w:r>
      <w:r w:rsidR="009E386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D4">
        <w:rPr>
          <w:rFonts w:ascii="Times New Roman" w:hAnsi="Times New Roman" w:cs="Times New Roman"/>
          <w:sz w:val="28"/>
          <w:szCs w:val="28"/>
        </w:rPr>
        <w:t>бумажном и электронном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19" w:rsidRDefault="008B0619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A1474B" w:rsidRPr="00F674C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F6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bookmarkStart w:id="0" w:name="_GoBack"/>
      <w:bookmarkEnd w:id="0"/>
      <w:r w:rsidR="00D97535">
        <w:rPr>
          <w:rFonts w:ascii="Times New Roman" w:hAnsi="Times New Roman" w:cs="Times New Roman"/>
          <w:sz w:val="28"/>
          <w:szCs w:val="28"/>
        </w:rPr>
        <w:t>12</w:t>
      </w:r>
      <w:r w:rsidR="003C6FFA">
        <w:rPr>
          <w:rFonts w:ascii="Times New Roman" w:hAnsi="Times New Roman" w:cs="Times New Roman"/>
          <w:sz w:val="28"/>
          <w:szCs w:val="28"/>
        </w:rPr>
        <w:t>2</w:t>
      </w:r>
      <w:r w:rsidRPr="00F6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</w:t>
      </w:r>
      <w:r w:rsidR="00D975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53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D97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нулевой численностью населения и </w:t>
      </w:r>
      <w:r w:rsidR="00A1474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пунктов, не имеющих прикрепления к медицинской организации, структурному подразделению медицинской организации (Приложение № 3</w:t>
      </w:r>
      <w:r w:rsidR="009E3863">
        <w:rPr>
          <w:rFonts w:ascii="Times New Roman" w:hAnsi="Times New Roman" w:cs="Times New Roman"/>
          <w:sz w:val="28"/>
          <w:szCs w:val="28"/>
        </w:rPr>
        <w:t xml:space="preserve"> к аналитической записке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0619" w:rsidRPr="004D2D10" w:rsidRDefault="008B0619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медицинских организаций и структурных подразделений </w:t>
      </w:r>
      <w:r w:rsidR="00A1474B" w:rsidRPr="00F674C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94CD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таблицах приложения № 4. Анализ приложения № 4 показывает, что сведения по сети медицинских организаций и структурных подразделений, внесенные в паспорт МО и представленные на картах-схемах размещения медицинских организаций, по </w:t>
      </w:r>
      <w:r w:rsidR="00A1474B" w:rsidRPr="00F674C5">
        <w:rPr>
          <w:rFonts w:ascii="Times New Roman" w:hAnsi="Times New Roman" w:cs="Times New Roman"/>
          <w:sz w:val="28"/>
          <w:szCs w:val="28"/>
        </w:rPr>
        <w:t>Республик</w:t>
      </w:r>
      <w:r w:rsidR="00BA1E5A" w:rsidRPr="00F674C5">
        <w:rPr>
          <w:rFonts w:ascii="Times New Roman" w:hAnsi="Times New Roman" w:cs="Times New Roman"/>
          <w:sz w:val="28"/>
          <w:szCs w:val="28"/>
        </w:rPr>
        <w:t>е</w:t>
      </w:r>
      <w:r w:rsidR="00A1474B" w:rsidRPr="00F674C5">
        <w:rPr>
          <w:rFonts w:ascii="Times New Roman" w:hAnsi="Times New Roman" w:cs="Times New Roman"/>
          <w:sz w:val="28"/>
          <w:szCs w:val="28"/>
        </w:rPr>
        <w:t xml:space="preserve"> Ингушетия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C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данным </w:t>
      </w:r>
      <w:r w:rsidR="000A7688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(далее – </w:t>
      </w:r>
      <w:r>
        <w:rPr>
          <w:rFonts w:ascii="Times New Roman" w:hAnsi="Times New Roman" w:cs="Times New Roman"/>
          <w:sz w:val="28"/>
          <w:szCs w:val="28"/>
        </w:rPr>
        <w:t>ФСН</w:t>
      </w:r>
      <w:r w:rsidR="000A7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93E6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F674C5">
        <w:rPr>
          <w:rFonts w:ascii="Times New Roman" w:hAnsi="Times New Roman" w:cs="Times New Roman"/>
          <w:sz w:val="28"/>
          <w:szCs w:val="28"/>
        </w:rPr>
        <w:t xml:space="preserve"> </w:t>
      </w:r>
      <w:r w:rsidR="00474AFE">
        <w:rPr>
          <w:rFonts w:ascii="Times New Roman" w:hAnsi="Times New Roman" w:cs="Times New Roman"/>
          <w:sz w:val="28"/>
          <w:szCs w:val="28"/>
        </w:rPr>
        <w:t>Построены и введены в эксплуатацию</w:t>
      </w:r>
      <w:r w:rsidR="00F674C5">
        <w:rPr>
          <w:rFonts w:ascii="Times New Roman" w:hAnsi="Times New Roman" w:cs="Times New Roman"/>
          <w:sz w:val="28"/>
          <w:szCs w:val="28"/>
        </w:rPr>
        <w:t xml:space="preserve"> в структуре  ГБУЗ «</w:t>
      </w:r>
      <w:proofErr w:type="spellStart"/>
      <w:r w:rsidR="00F674C5">
        <w:rPr>
          <w:rFonts w:ascii="Times New Roman" w:hAnsi="Times New Roman" w:cs="Times New Roman"/>
          <w:sz w:val="28"/>
          <w:szCs w:val="28"/>
        </w:rPr>
        <w:t>Джейрахская</w:t>
      </w:r>
      <w:proofErr w:type="spellEnd"/>
      <w:r w:rsidR="00F674C5">
        <w:rPr>
          <w:rFonts w:ascii="Times New Roman" w:hAnsi="Times New Roman" w:cs="Times New Roman"/>
          <w:sz w:val="28"/>
          <w:szCs w:val="28"/>
        </w:rPr>
        <w:t xml:space="preserve"> районная больница» 2 </w:t>
      </w:r>
      <w:proofErr w:type="spellStart"/>
      <w:r w:rsidR="00F674C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674C5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«Развитие первичной медико-санит</w:t>
      </w:r>
      <w:r w:rsidR="00EE14F4">
        <w:rPr>
          <w:rFonts w:ascii="Times New Roman" w:hAnsi="Times New Roman" w:cs="Times New Roman"/>
          <w:sz w:val="28"/>
          <w:szCs w:val="28"/>
        </w:rPr>
        <w:t>ар</w:t>
      </w:r>
      <w:r w:rsidR="00F674C5">
        <w:rPr>
          <w:rFonts w:ascii="Times New Roman" w:hAnsi="Times New Roman" w:cs="Times New Roman"/>
          <w:sz w:val="28"/>
          <w:szCs w:val="28"/>
        </w:rPr>
        <w:t>ной помощи» в 2019 г.: ФАП с.п. Дже</w:t>
      </w:r>
      <w:r w:rsidR="004673AB">
        <w:rPr>
          <w:rFonts w:ascii="Times New Roman" w:hAnsi="Times New Roman" w:cs="Times New Roman"/>
          <w:sz w:val="28"/>
          <w:szCs w:val="28"/>
        </w:rPr>
        <w:t>й</w:t>
      </w:r>
      <w:r w:rsidR="00F674C5">
        <w:rPr>
          <w:rFonts w:ascii="Times New Roman" w:hAnsi="Times New Roman" w:cs="Times New Roman"/>
          <w:sz w:val="28"/>
          <w:szCs w:val="28"/>
        </w:rPr>
        <w:t xml:space="preserve">рах, ФАП с.п. </w:t>
      </w:r>
      <w:proofErr w:type="spellStart"/>
      <w:r w:rsidR="00F674C5">
        <w:rPr>
          <w:rFonts w:ascii="Times New Roman" w:hAnsi="Times New Roman" w:cs="Times New Roman"/>
          <w:sz w:val="28"/>
          <w:szCs w:val="28"/>
        </w:rPr>
        <w:t>Армхи</w:t>
      </w:r>
      <w:proofErr w:type="spellEnd"/>
      <w:r w:rsidR="00F674C5">
        <w:rPr>
          <w:rFonts w:ascii="Times New Roman" w:hAnsi="Times New Roman" w:cs="Times New Roman"/>
          <w:sz w:val="28"/>
          <w:szCs w:val="28"/>
        </w:rPr>
        <w:t>.</w:t>
      </w:r>
    </w:p>
    <w:p w:rsidR="008B0619" w:rsidRDefault="008B0619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0EB" w:rsidRDefault="00A150EB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Pr="0005524C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2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24C">
        <w:rPr>
          <w:rFonts w:ascii="Times New Roman" w:hAnsi="Times New Roman" w:cs="Times New Roman"/>
          <w:sz w:val="28"/>
          <w:szCs w:val="28"/>
        </w:rPr>
        <w:t xml:space="preserve">. Анализ территориального планирования доступности оказания первичной медико-санитарной помощи в рамках </w:t>
      </w:r>
      <w:r w:rsidR="00AA632E" w:rsidRPr="0005524C">
        <w:rPr>
          <w:rFonts w:ascii="Times New Roman" w:hAnsi="Times New Roman" w:cs="Times New Roman"/>
          <w:sz w:val="28"/>
          <w:szCs w:val="28"/>
        </w:rPr>
        <w:t xml:space="preserve">планирования мероприятий </w:t>
      </w:r>
      <w:r w:rsidRPr="0005524C">
        <w:rPr>
          <w:rFonts w:ascii="Times New Roman" w:hAnsi="Times New Roman" w:cs="Times New Roman"/>
          <w:sz w:val="28"/>
          <w:szCs w:val="28"/>
        </w:rPr>
        <w:t>региональной программы модернизации первичного звена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19" w:rsidRPr="00663477" w:rsidRDefault="008B0619" w:rsidP="0066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(результаты представлены в приложениях №№ 5-9</w:t>
      </w:r>
      <w:r w:rsidR="00E841FE">
        <w:rPr>
          <w:rFonts w:ascii="Times New Roman" w:hAnsi="Times New Roman" w:cs="Times New Roman"/>
          <w:sz w:val="28"/>
          <w:szCs w:val="28"/>
        </w:rPr>
        <w:t xml:space="preserve"> к аналитической записке</w:t>
      </w:r>
      <w:r>
        <w:rPr>
          <w:rFonts w:ascii="Times New Roman" w:hAnsi="Times New Roman" w:cs="Times New Roman"/>
          <w:sz w:val="28"/>
          <w:szCs w:val="28"/>
        </w:rPr>
        <w:t xml:space="preserve">) территориального планирования оказания медицинской помощи имеющейся численности населения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рамках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сети медицинских организаций, входящих структурных подразделений, показал, что в </w:t>
      </w:r>
      <w:r w:rsidR="00BA1E5A" w:rsidRPr="007268F0">
        <w:rPr>
          <w:rFonts w:ascii="Times New Roman" w:hAnsi="Times New Roman" w:cs="Times New Roman"/>
          <w:sz w:val="28"/>
          <w:szCs w:val="28"/>
        </w:rPr>
        <w:t>Республике Ингушетия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68F0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организации, входящие структурные подразделения,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бслуживающие численность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или меньше рекомендованной</w:t>
      </w:r>
      <w:r w:rsidR="0066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приказа</w:t>
      </w:r>
      <w:r w:rsidR="00663477">
        <w:rPr>
          <w:rFonts w:ascii="Times New Roman" w:hAnsi="Times New Roman" w:cs="Times New Roman"/>
          <w:sz w:val="28"/>
          <w:szCs w:val="28"/>
        </w:rPr>
        <w:t xml:space="preserve"> Минздрава России от 27.02.2016 № 132н «О Требованиях к размещению медицинских организаций государственной системы</w:t>
      </w:r>
      <w:proofErr w:type="gramEnd"/>
      <w:r w:rsidR="00663477">
        <w:rPr>
          <w:rFonts w:ascii="Times New Roman" w:hAnsi="Times New Roman" w:cs="Times New Roman"/>
          <w:sz w:val="28"/>
          <w:szCs w:val="28"/>
        </w:rPr>
        <w:t xml:space="preserve"> здравоохранения и муниципальной системы здравоохранения исходя из потребностей населения» и приказа </w:t>
      </w:r>
      <w:proofErr w:type="spellStart"/>
      <w:r w:rsidR="0066347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63477">
        <w:rPr>
          <w:rFonts w:ascii="Times New Roman" w:hAnsi="Times New Roman" w:cs="Times New Roman"/>
          <w:sz w:val="28"/>
          <w:szCs w:val="28"/>
        </w:rPr>
        <w:t xml:space="preserve"> России от 15.05.2012 № 543н </w:t>
      </w:r>
      <w:r w:rsidR="00EC66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3477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оказания первичной медико-санитарной помощи взрослому населению».</w:t>
      </w:r>
    </w:p>
    <w:p w:rsidR="008B0619" w:rsidRPr="00E7408F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Pr="00E7408F">
        <w:rPr>
          <w:rFonts w:ascii="Times New Roman" w:hAnsi="Times New Roman" w:cs="Times New Roman"/>
          <w:sz w:val="28"/>
          <w:szCs w:val="28"/>
        </w:rPr>
        <w:t>:</w:t>
      </w:r>
    </w:p>
    <w:p w:rsidR="008B0619" w:rsidRPr="00E7408F" w:rsidRDefault="005725B0" w:rsidP="008B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408F">
        <w:rPr>
          <w:rFonts w:ascii="Times New Roman" w:hAnsi="Times New Roman" w:cs="Times New Roman"/>
          <w:sz w:val="28"/>
          <w:szCs w:val="28"/>
        </w:rPr>
        <w:t>4</w:t>
      </w:r>
      <w:r w:rsidR="0016200C" w:rsidRPr="00E7408F">
        <w:rPr>
          <w:rFonts w:ascii="Times New Roman" w:hAnsi="Times New Roman" w:cs="Times New Roman"/>
          <w:sz w:val="28"/>
          <w:szCs w:val="28"/>
        </w:rPr>
        <w:t xml:space="preserve"> </w:t>
      </w:r>
      <w:r w:rsidR="008B0619" w:rsidRPr="00E7408F">
        <w:rPr>
          <w:rFonts w:ascii="Times New Roman" w:hAnsi="Times New Roman" w:cs="Times New Roman"/>
          <w:sz w:val="28"/>
          <w:szCs w:val="28"/>
        </w:rPr>
        <w:t>медицински</w:t>
      </w:r>
      <w:r w:rsidRPr="00E7408F">
        <w:rPr>
          <w:rFonts w:ascii="Times New Roman" w:hAnsi="Times New Roman" w:cs="Times New Roman"/>
          <w:sz w:val="28"/>
          <w:szCs w:val="28"/>
        </w:rPr>
        <w:t>е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7408F">
        <w:rPr>
          <w:rFonts w:ascii="Times New Roman" w:hAnsi="Times New Roman" w:cs="Times New Roman"/>
          <w:sz w:val="28"/>
          <w:szCs w:val="28"/>
        </w:rPr>
        <w:t>и</w:t>
      </w:r>
      <w:r w:rsidR="008B0619" w:rsidRPr="00E7408F">
        <w:rPr>
          <w:rFonts w:ascii="Times New Roman" w:hAnsi="Times New Roman" w:cs="Times New Roman"/>
          <w:sz w:val="28"/>
          <w:szCs w:val="28"/>
        </w:rPr>
        <w:t>, входящих структурных подразделений,</w:t>
      </w:r>
      <w:r w:rsidR="008B0619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</w:t>
      </w:r>
      <w:r w:rsidR="0016200C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B0619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рекомендуемой численности населения, в отношении </w:t>
      </w:r>
      <w:r w:rsidR="00D16759" w:rsidRPr="00E7408F">
        <w:rPr>
          <w:rFonts w:ascii="Times New Roman" w:hAnsi="Times New Roman" w:cs="Times New Roman"/>
          <w:sz w:val="28"/>
          <w:szCs w:val="28"/>
        </w:rPr>
        <w:t>1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из которых планируется до 202</w:t>
      </w:r>
      <w:r w:rsidR="00E7408F" w:rsidRPr="00E7408F">
        <w:rPr>
          <w:rFonts w:ascii="Times New Roman" w:hAnsi="Times New Roman" w:cs="Times New Roman"/>
          <w:sz w:val="28"/>
          <w:szCs w:val="28"/>
        </w:rPr>
        <w:t>5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года изменение вида медицинской организации (приложение № 6, № 7</w:t>
      </w:r>
      <w:r w:rsidR="00183EB7" w:rsidRPr="00E7408F">
        <w:rPr>
          <w:rFonts w:ascii="Times New Roman" w:hAnsi="Times New Roman" w:cs="Times New Roman"/>
          <w:sz w:val="28"/>
          <w:szCs w:val="28"/>
        </w:rPr>
        <w:t xml:space="preserve"> к аналитической записке</w:t>
      </w:r>
      <w:r w:rsidR="008B0619" w:rsidRPr="00E7408F">
        <w:rPr>
          <w:rFonts w:ascii="Times New Roman" w:hAnsi="Times New Roman" w:cs="Times New Roman"/>
          <w:sz w:val="28"/>
          <w:szCs w:val="28"/>
        </w:rPr>
        <w:t>);</w:t>
      </w:r>
    </w:p>
    <w:p w:rsidR="008B0619" w:rsidRPr="00E7408F" w:rsidRDefault="00D1675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8F">
        <w:rPr>
          <w:rFonts w:ascii="Times New Roman" w:hAnsi="Times New Roman" w:cs="Times New Roman"/>
          <w:sz w:val="28"/>
          <w:szCs w:val="28"/>
        </w:rPr>
        <w:t>1</w:t>
      </w:r>
      <w:r w:rsidR="00E7408F" w:rsidRPr="00E7408F">
        <w:rPr>
          <w:rFonts w:ascii="Times New Roman" w:hAnsi="Times New Roman" w:cs="Times New Roman"/>
          <w:sz w:val="28"/>
          <w:szCs w:val="28"/>
        </w:rPr>
        <w:t>3</w:t>
      </w:r>
      <w:r w:rsidR="0016200C" w:rsidRPr="00E7408F">
        <w:rPr>
          <w:rFonts w:ascii="Times New Roman" w:hAnsi="Times New Roman" w:cs="Times New Roman"/>
          <w:sz w:val="28"/>
          <w:szCs w:val="28"/>
        </w:rPr>
        <w:t xml:space="preserve"> </w:t>
      </w:r>
      <w:r w:rsidR="008B0619" w:rsidRPr="00E7408F">
        <w:rPr>
          <w:rFonts w:ascii="Times New Roman" w:hAnsi="Times New Roman" w:cs="Times New Roman"/>
          <w:sz w:val="28"/>
          <w:szCs w:val="28"/>
        </w:rPr>
        <w:t>медицински</w:t>
      </w:r>
      <w:r w:rsidRPr="00E7408F">
        <w:rPr>
          <w:rFonts w:ascii="Times New Roman" w:hAnsi="Times New Roman" w:cs="Times New Roman"/>
          <w:sz w:val="28"/>
          <w:szCs w:val="28"/>
        </w:rPr>
        <w:t>х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7408F">
        <w:rPr>
          <w:rFonts w:ascii="Times New Roman" w:hAnsi="Times New Roman" w:cs="Times New Roman"/>
          <w:sz w:val="28"/>
          <w:szCs w:val="28"/>
        </w:rPr>
        <w:t>й</w:t>
      </w:r>
      <w:r w:rsidR="008B0619" w:rsidRPr="00E7408F">
        <w:rPr>
          <w:rFonts w:ascii="Times New Roman" w:hAnsi="Times New Roman" w:cs="Times New Roman"/>
          <w:sz w:val="28"/>
          <w:szCs w:val="28"/>
        </w:rPr>
        <w:t>, входящи</w:t>
      </w:r>
      <w:r w:rsidRPr="00E7408F">
        <w:rPr>
          <w:rFonts w:ascii="Times New Roman" w:hAnsi="Times New Roman" w:cs="Times New Roman"/>
          <w:sz w:val="28"/>
          <w:szCs w:val="28"/>
        </w:rPr>
        <w:t>х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Pr="00E7408F">
        <w:rPr>
          <w:rFonts w:ascii="Times New Roman" w:hAnsi="Times New Roman" w:cs="Times New Roman"/>
          <w:sz w:val="28"/>
          <w:szCs w:val="28"/>
        </w:rPr>
        <w:t>х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7408F">
        <w:rPr>
          <w:rFonts w:ascii="Times New Roman" w:hAnsi="Times New Roman" w:cs="Times New Roman"/>
          <w:sz w:val="28"/>
          <w:szCs w:val="28"/>
        </w:rPr>
        <w:t>й</w:t>
      </w:r>
      <w:r w:rsidR="008B0619" w:rsidRPr="00E7408F">
        <w:rPr>
          <w:rFonts w:ascii="Times New Roman" w:hAnsi="Times New Roman" w:cs="Times New Roman"/>
          <w:sz w:val="28"/>
          <w:szCs w:val="28"/>
        </w:rPr>
        <w:t>,</w:t>
      </w:r>
      <w:r w:rsidR="008B0619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</w:t>
      </w:r>
      <w:r w:rsidR="0016200C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0619" w:rsidRPr="00E7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рекомендуемой численности населения, в отношении </w:t>
      </w:r>
      <w:r w:rsidR="00E7408F" w:rsidRPr="00E7408F">
        <w:rPr>
          <w:rFonts w:ascii="Times New Roman" w:hAnsi="Times New Roman" w:cs="Times New Roman"/>
          <w:sz w:val="28"/>
          <w:szCs w:val="28"/>
        </w:rPr>
        <w:t>12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из которых планируется до 202</w:t>
      </w:r>
      <w:r w:rsidR="00E7408F" w:rsidRPr="00E7408F">
        <w:rPr>
          <w:rFonts w:ascii="Times New Roman" w:hAnsi="Times New Roman" w:cs="Times New Roman"/>
          <w:sz w:val="28"/>
          <w:szCs w:val="28"/>
        </w:rPr>
        <w:t>5</w:t>
      </w:r>
      <w:r w:rsidR="008B0619" w:rsidRPr="00E7408F">
        <w:rPr>
          <w:rFonts w:ascii="Times New Roman" w:hAnsi="Times New Roman" w:cs="Times New Roman"/>
          <w:sz w:val="28"/>
          <w:szCs w:val="28"/>
        </w:rPr>
        <w:t xml:space="preserve"> года изменение вида медицинской организации (приложение № 6, № 8</w:t>
      </w:r>
      <w:r w:rsidR="00183EB7" w:rsidRPr="00E7408F">
        <w:rPr>
          <w:rFonts w:ascii="Times New Roman" w:hAnsi="Times New Roman" w:cs="Times New Roman"/>
          <w:sz w:val="28"/>
          <w:szCs w:val="28"/>
        </w:rPr>
        <w:t xml:space="preserve"> к аналитической записке</w:t>
      </w:r>
      <w:r w:rsidR="008B0619" w:rsidRPr="00E7408F">
        <w:rPr>
          <w:rFonts w:ascii="Times New Roman" w:hAnsi="Times New Roman" w:cs="Times New Roman"/>
          <w:sz w:val="28"/>
          <w:szCs w:val="28"/>
        </w:rPr>
        <w:t>).</w:t>
      </w:r>
    </w:p>
    <w:p w:rsidR="008B0619" w:rsidRPr="00E7408F" w:rsidRDefault="00F46325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08F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>босновани</w:t>
      </w:r>
      <w:r w:rsidRPr="00E7408F">
        <w:rPr>
          <w:rFonts w:ascii="Times New Roman" w:hAnsi="Times New Roman" w:cs="Times New Roman"/>
          <w:iCs/>
          <w:sz w:val="28"/>
          <w:szCs w:val="28"/>
        </w:rPr>
        <w:t>е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 xml:space="preserve"> мероприятий до 202</w:t>
      </w:r>
      <w:r w:rsidR="00E7408F" w:rsidRPr="00E7408F">
        <w:rPr>
          <w:rFonts w:ascii="Times New Roman" w:hAnsi="Times New Roman" w:cs="Times New Roman"/>
          <w:iCs/>
          <w:sz w:val="28"/>
          <w:szCs w:val="28"/>
        </w:rPr>
        <w:t>5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 xml:space="preserve"> года по изменению вида медицинской организации, входящего структурного подразделения, отраженных в приложении № 7 </w:t>
      </w:r>
      <w:r w:rsidRPr="00E7408F">
        <w:rPr>
          <w:rFonts w:ascii="Times New Roman" w:hAnsi="Times New Roman" w:cs="Times New Roman"/>
          <w:iCs/>
          <w:sz w:val="28"/>
          <w:szCs w:val="28"/>
        </w:rPr>
        <w:t>отмечено в графе10.</w:t>
      </w:r>
    </w:p>
    <w:p w:rsidR="008B0619" w:rsidRPr="00E7408F" w:rsidRDefault="00F46325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08F">
        <w:rPr>
          <w:rFonts w:ascii="Times New Roman" w:hAnsi="Times New Roman" w:cs="Times New Roman"/>
          <w:iCs/>
          <w:sz w:val="28"/>
          <w:szCs w:val="28"/>
        </w:rPr>
        <w:t>О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>босновани</w:t>
      </w:r>
      <w:r w:rsidRPr="00E7408F">
        <w:rPr>
          <w:rFonts w:ascii="Times New Roman" w:hAnsi="Times New Roman" w:cs="Times New Roman"/>
          <w:iCs/>
          <w:sz w:val="28"/>
          <w:szCs w:val="28"/>
        </w:rPr>
        <w:t>е</w:t>
      </w:r>
      <w:r w:rsidR="00E7408F" w:rsidRPr="00E7408F">
        <w:rPr>
          <w:rFonts w:ascii="Times New Roman" w:hAnsi="Times New Roman" w:cs="Times New Roman"/>
          <w:iCs/>
          <w:sz w:val="28"/>
          <w:szCs w:val="28"/>
        </w:rPr>
        <w:t xml:space="preserve"> мероприятий до 2025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 xml:space="preserve"> года по изменению вида медицинской организации, входящего структурного подразделения, отраженных в приложении № 8 отме</w:t>
      </w:r>
      <w:r w:rsidRPr="00E7408F">
        <w:rPr>
          <w:rFonts w:ascii="Times New Roman" w:hAnsi="Times New Roman" w:cs="Times New Roman"/>
          <w:iCs/>
          <w:sz w:val="28"/>
          <w:szCs w:val="28"/>
        </w:rPr>
        <w:t xml:space="preserve">чено в </w:t>
      </w:r>
      <w:r w:rsidR="008B0619" w:rsidRPr="00E74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08F">
        <w:rPr>
          <w:rFonts w:ascii="Times New Roman" w:hAnsi="Times New Roman" w:cs="Times New Roman"/>
          <w:iCs/>
          <w:sz w:val="28"/>
          <w:szCs w:val="28"/>
        </w:rPr>
        <w:t>графе 10.</w:t>
      </w:r>
    </w:p>
    <w:p w:rsidR="008B0619" w:rsidRPr="00E7408F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08F">
        <w:rPr>
          <w:rFonts w:ascii="Times New Roman" w:hAnsi="Times New Roman" w:cs="Times New Roman"/>
          <w:iCs/>
          <w:sz w:val="28"/>
          <w:szCs w:val="28"/>
        </w:rPr>
        <w:t xml:space="preserve">Так же следует отметить </w:t>
      </w:r>
      <w:r w:rsidR="00911275">
        <w:rPr>
          <w:rFonts w:ascii="Times New Roman" w:hAnsi="Times New Roman" w:cs="Times New Roman"/>
          <w:iCs/>
          <w:sz w:val="28"/>
          <w:szCs w:val="28"/>
        </w:rPr>
        <w:t>1</w:t>
      </w:r>
      <w:r w:rsidR="00F46325" w:rsidRPr="00E74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08F">
        <w:rPr>
          <w:rFonts w:ascii="Times New Roman" w:hAnsi="Times New Roman" w:cs="Times New Roman"/>
          <w:iCs/>
          <w:sz w:val="28"/>
          <w:szCs w:val="28"/>
        </w:rPr>
        <w:t>медицинск</w:t>
      </w:r>
      <w:r w:rsidR="00911275">
        <w:rPr>
          <w:rFonts w:ascii="Times New Roman" w:hAnsi="Times New Roman" w:cs="Times New Roman"/>
          <w:iCs/>
          <w:sz w:val="28"/>
          <w:szCs w:val="28"/>
        </w:rPr>
        <w:t>ую</w:t>
      </w:r>
      <w:r w:rsidRPr="00E7408F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911275">
        <w:rPr>
          <w:rFonts w:ascii="Times New Roman" w:hAnsi="Times New Roman" w:cs="Times New Roman"/>
          <w:iCs/>
          <w:sz w:val="28"/>
          <w:szCs w:val="28"/>
        </w:rPr>
        <w:t>ю</w:t>
      </w:r>
      <w:r w:rsidRPr="00E7408F">
        <w:rPr>
          <w:rFonts w:ascii="Times New Roman" w:hAnsi="Times New Roman" w:cs="Times New Roman"/>
          <w:iCs/>
          <w:sz w:val="28"/>
          <w:szCs w:val="28"/>
        </w:rPr>
        <w:t>, входящи</w:t>
      </w:r>
      <w:r w:rsidR="00723E19" w:rsidRPr="00E7408F">
        <w:rPr>
          <w:rFonts w:ascii="Times New Roman" w:hAnsi="Times New Roman" w:cs="Times New Roman"/>
          <w:iCs/>
          <w:sz w:val="28"/>
          <w:szCs w:val="28"/>
        </w:rPr>
        <w:t>е</w:t>
      </w:r>
      <w:r w:rsidRPr="00E7408F">
        <w:rPr>
          <w:rFonts w:ascii="Times New Roman" w:hAnsi="Times New Roman" w:cs="Times New Roman"/>
          <w:iCs/>
          <w:sz w:val="28"/>
          <w:szCs w:val="28"/>
        </w:rPr>
        <w:t xml:space="preserve"> структурны</w:t>
      </w:r>
      <w:r w:rsidR="00723E19" w:rsidRPr="00E7408F">
        <w:rPr>
          <w:rFonts w:ascii="Times New Roman" w:hAnsi="Times New Roman" w:cs="Times New Roman"/>
          <w:iCs/>
          <w:sz w:val="28"/>
          <w:szCs w:val="28"/>
        </w:rPr>
        <w:t>е</w:t>
      </w:r>
      <w:r w:rsidRPr="00E7408F">
        <w:rPr>
          <w:rFonts w:ascii="Times New Roman" w:hAnsi="Times New Roman" w:cs="Times New Roman"/>
          <w:iCs/>
          <w:sz w:val="28"/>
          <w:szCs w:val="28"/>
        </w:rPr>
        <w:t xml:space="preserve"> подразделени</w:t>
      </w:r>
      <w:r w:rsidR="00723E19" w:rsidRPr="00E7408F">
        <w:rPr>
          <w:rFonts w:ascii="Times New Roman" w:hAnsi="Times New Roman" w:cs="Times New Roman"/>
          <w:iCs/>
          <w:sz w:val="28"/>
          <w:szCs w:val="28"/>
        </w:rPr>
        <w:t>я</w:t>
      </w:r>
      <w:r w:rsidRPr="00E7408F">
        <w:rPr>
          <w:rFonts w:ascii="Times New Roman" w:hAnsi="Times New Roman" w:cs="Times New Roman"/>
          <w:iCs/>
          <w:sz w:val="28"/>
          <w:szCs w:val="28"/>
        </w:rPr>
        <w:t>, которые обслуживают рекомендованную численность населения, но по которым до 202</w:t>
      </w:r>
      <w:r w:rsidR="00E7408F" w:rsidRPr="00E7408F">
        <w:rPr>
          <w:rFonts w:ascii="Times New Roman" w:hAnsi="Times New Roman" w:cs="Times New Roman"/>
          <w:iCs/>
          <w:sz w:val="28"/>
          <w:szCs w:val="28"/>
        </w:rPr>
        <w:t>5</w:t>
      </w:r>
      <w:r w:rsidRPr="00E7408F">
        <w:rPr>
          <w:rFonts w:ascii="Times New Roman" w:hAnsi="Times New Roman" w:cs="Times New Roman"/>
          <w:iCs/>
          <w:sz w:val="28"/>
          <w:szCs w:val="28"/>
        </w:rPr>
        <w:t xml:space="preserve"> года планируется изменение вида медицинской организации, </w:t>
      </w:r>
      <w:r w:rsidR="00F46325" w:rsidRPr="00E7408F">
        <w:rPr>
          <w:rFonts w:ascii="Times New Roman" w:hAnsi="Times New Roman" w:cs="Times New Roman"/>
          <w:iCs/>
          <w:sz w:val="28"/>
          <w:szCs w:val="28"/>
        </w:rPr>
        <w:t xml:space="preserve">информация о необходимости размещена </w:t>
      </w:r>
      <w:r w:rsidR="00EC6603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F46325" w:rsidRPr="00E7408F">
        <w:rPr>
          <w:rFonts w:ascii="Times New Roman" w:hAnsi="Times New Roman" w:cs="Times New Roman"/>
          <w:iCs/>
          <w:sz w:val="28"/>
          <w:szCs w:val="28"/>
        </w:rPr>
        <w:t>в графе 10 приложения №</w:t>
      </w:r>
      <w:r w:rsidR="00EC66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6325" w:rsidRPr="00E7408F">
        <w:rPr>
          <w:rFonts w:ascii="Times New Roman" w:hAnsi="Times New Roman" w:cs="Times New Roman"/>
          <w:iCs/>
          <w:sz w:val="28"/>
          <w:szCs w:val="28"/>
        </w:rPr>
        <w:t>9.</w:t>
      </w:r>
    </w:p>
    <w:p w:rsidR="008B0619" w:rsidRPr="00ED7E5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59">
        <w:rPr>
          <w:rFonts w:ascii="Times New Roman" w:hAnsi="Times New Roman" w:cs="Times New Roman"/>
          <w:sz w:val="28"/>
          <w:szCs w:val="28"/>
        </w:rPr>
        <w:t>Анализ (результаты представлены в приложении № 10)</w:t>
      </w:r>
      <w:r w:rsidRPr="00E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расстояний </w:t>
      </w:r>
      <w:r w:rsidR="00EC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населенных пунктов с численностью населения от 100 до 2000 человек до ближайших медицинских организаций, входящих структурных подразделений</w:t>
      </w:r>
      <w:r w:rsidRPr="00ED7E59">
        <w:rPr>
          <w:rFonts w:ascii="Times New Roman" w:hAnsi="Times New Roman" w:cs="Times New Roman"/>
          <w:sz w:val="28"/>
          <w:szCs w:val="28"/>
        </w:rPr>
        <w:t xml:space="preserve">, показал, что в </w:t>
      </w:r>
      <w:r w:rsidR="00BA1E5A" w:rsidRPr="00ED7E59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ED7E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D7E59">
        <w:rPr>
          <w:rFonts w:ascii="Times New Roman" w:hAnsi="Times New Roman" w:cs="Times New Roman"/>
          <w:sz w:val="28"/>
          <w:szCs w:val="28"/>
        </w:rPr>
        <w:t>отсутствуют населенные пункты вне зоны доступности медицинской помощи:</w:t>
      </w:r>
    </w:p>
    <w:p w:rsidR="008B0619" w:rsidRPr="00ED7E59" w:rsidRDefault="00EC6603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0619" w:rsidRPr="00ED7E59">
        <w:rPr>
          <w:rFonts w:ascii="Times New Roman" w:hAnsi="Times New Roman" w:cs="Times New Roman"/>
          <w:sz w:val="28"/>
          <w:szCs w:val="28"/>
        </w:rPr>
        <w:t xml:space="preserve"> более 6 км согласно требованиям приказа </w:t>
      </w:r>
      <w:proofErr w:type="spellStart"/>
      <w:r w:rsidR="008B0619" w:rsidRPr="00ED7E5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B0619" w:rsidRPr="00ED7E59">
        <w:rPr>
          <w:rFonts w:ascii="Times New Roman" w:hAnsi="Times New Roman" w:cs="Times New Roman"/>
          <w:sz w:val="28"/>
          <w:szCs w:val="28"/>
        </w:rPr>
        <w:t xml:space="preserve"> России от 15.05.2012 № 543н</w:t>
      </w:r>
      <w:r w:rsidR="00F46325" w:rsidRPr="00ED7E59">
        <w:rPr>
          <w:rFonts w:ascii="Times New Roman" w:hAnsi="Times New Roman" w:cs="Times New Roman"/>
          <w:sz w:val="28"/>
          <w:szCs w:val="28"/>
        </w:rPr>
        <w:t>.</w:t>
      </w:r>
    </w:p>
    <w:p w:rsidR="008B0619" w:rsidRDefault="00EC6603" w:rsidP="008B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B0619" w:rsidRPr="00ED7E59">
        <w:rPr>
          <w:rFonts w:ascii="Times New Roman" w:hAnsi="Times New Roman" w:cs="Times New Roman"/>
          <w:sz w:val="28"/>
          <w:szCs w:val="28"/>
        </w:rPr>
        <w:t xml:space="preserve">более 30 минут </w:t>
      </w:r>
      <w:proofErr w:type="spellStart"/>
      <w:r w:rsidR="008B0619" w:rsidRPr="00ED7E59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="008B0619" w:rsidRPr="00ED7E59">
        <w:rPr>
          <w:rFonts w:ascii="Times New Roman" w:hAnsi="Times New Roman" w:cs="Times New Roman"/>
          <w:sz w:val="28"/>
          <w:szCs w:val="28"/>
        </w:rPr>
        <w:t xml:space="preserve"> (с использованием транспорта) согласно требованиям пункта 10.4 </w:t>
      </w:r>
      <w:r w:rsidR="008B0619" w:rsidRPr="00ED7E59">
        <w:rPr>
          <w:rFonts w:ascii="Times New Roman" w:hAnsi="Times New Roman"/>
          <w:color w:val="000000"/>
          <w:sz w:val="28"/>
          <w:szCs w:val="24"/>
        </w:rPr>
        <w:t xml:space="preserve">свода правил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8B0619" w:rsidRPr="00ED7E59">
        <w:rPr>
          <w:rFonts w:ascii="Times New Roman" w:hAnsi="Times New Roman"/>
          <w:color w:val="000000"/>
          <w:sz w:val="28"/>
          <w:szCs w:val="24"/>
        </w:rPr>
        <w:t>СНиП</w:t>
      </w:r>
      <w:proofErr w:type="spellEnd"/>
      <w:r w:rsidR="008B0619" w:rsidRPr="00ED7E59">
        <w:rPr>
          <w:rFonts w:ascii="Times New Roman" w:hAnsi="Times New Roman"/>
          <w:color w:val="000000"/>
          <w:sz w:val="28"/>
          <w:szCs w:val="24"/>
        </w:rPr>
        <w:t xml:space="preserve"> 2.07.01-89*»</w:t>
      </w:r>
      <w:r w:rsidR="00723E19" w:rsidRPr="00ED7E59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gramStart"/>
      <w:r w:rsidR="008B0619" w:rsidRPr="00ED7E59">
        <w:rPr>
          <w:rFonts w:ascii="Times New Roman" w:hAnsi="Times New Roman"/>
          <w:color w:val="000000"/>
          <w:sz w:val="28"/>
          <w:szCs w:val="24"/>
        </w:rPr>
        <w:t>утвержденных</w:t>
      </w:r>
      <w:proofErr w:type="gramEnd"/>
      <w:r w:rsidR="008B0619" w:rsidRPr="00ED7E59">
        <w:rPr>
          <w:rFonts w:ascii="Times New Roman" w:hAnsi="Times New Roman"/>
          <w:color w:val="000000"/>
          <w:sz w:val="28"/>
          <w:szCs w:val="24"/>
        </w:rPr>
        <w:t xml:space="preserve"> приказом Минстроя России от 30.12.2016 № 1034/пр</w:t>
      </w:r>
      <w:r w:rsidR="008B0619" w:rsidRPr="00E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E5A" w:rsidRDefault="00BA1E5A" w:rsidP="008B06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0619" w:rsidRPr="0005524C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2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524C">
        <w:rPr>
          <w:rFonts w:ascii="Times New Roman" w:hAnsi="Times New Roman" w:cs="Times New Roman"/>
          <w:sz w:val="28"/>
          <w:szCs w:val="28"/>
        </w:rPr>
        <w:t>. Вопросы территориального планирования, оставшиеся не решенными в рамках планируемых мероприятий региональной программы модернизации первичного звен</w:t>
      </w:r>
      <w:r w:rsidR="00013754" w:rsidRPr="0005524C">
        <w:rPr>
          <w:rFonts w:ascii="Times New Roman" w:hAnsi="Times New Roman" w:cs="Times New Roman"/>
          <w:sz w:val="28"/>
          <w:szCs w:val="28"/>
        </w:rPr>
        <w:t>а за период с 2020 по 2024 годы</w:t>
      </w:r>
    </w:p>
    <w:p w:rsidR="008B0619" w:rsidRDefault="008B0619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мероприятий за период 202</w:t>
      </w:r>
      <w:r w:rsidR="00A15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5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планируется, что после 202</w:t>
      </w:r>
      <w:r w:rsidR="00A15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46325" w:rsidRDefault="00EC6603" w:rsidP="008B0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B0619" w:rsidRPr="00F46325">
        <w:rPr>
          <w:rFonts w:ascii="Times New Roman" w:hAnsi="Times New Roman" w:cs="Times New Roman"/>
          <w:sz w:val="28"/>
          <w:szCs w:val="28"/>
        </w:rPr>
        <w:t xml:space="preserve">останутся медицинские организации, входящие структурные подразделения, </w:t>
      </w:r>
      <w:r w:rsidR="008B0619" w:rsidRPr="00F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обслуживающие меньше рекомендуемой численности населения. </w:t>
      </w:r>
    </w:p>
    <w:p w:rsidR="00D97535" w:rsidRDefault="00EC6603" w:rsidP="008B0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 населенные пункты с нулевой численностью населения.</w:t>
      </w:r>
    </w:p>
    <w:p w:rsidR="00F46325" w:rsidRPr="00F46325" w:rsidRDefault="00F46325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4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Информация о необходимости сохранения без из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4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енения вида МО указано в графе 10 приложения № 11.</w:t>
      </w:r>
      <w:r w:rsidR="008B0619" w:rsidRPr="00F4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46325" w:rsidRDefault="00EC6603" w:rsidP="008B0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F46325" w:rsidRPr="006E2D4C">
        <w:rPr>
          <w:rFonts w:ascii="Times New Roman" w:hAnsi="Times New Roman" w:cs="Times New Roman"/>
          <w:sz w:val="28"/>
          <w:szCs w:val="28"/>
        </w:rPr>
        <w:t>останутся</w:t>
      </w:r>
      <w:r w:rsidR="008B0619">
        <w:rPr>
          <w:rFonts w:ascii="Times New Roman" w:hAnsi="Times New Roman" w:cs="Times New Roman"/>
          <w:sz w:val="28"/>
          <w:szCs w:val="28"/>
        </w:rPr>
        <w:t xml:space="preserve"> медицинские организации, входящие структурные подразделения, 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рекомендуемой численности населения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619" w:rsidRPr="00C13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46325" w:rsidRPr="00F46325" w:rsidRDefault="00F46325" w:rsidP="00F4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4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Информация о необходимости сохранения без из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4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енения вида МО указано в графе 10 приложения № 11. </w:t>
      </w:r>
    </w:p>
    <w:p w:rsidR="008B0619" w:rsidRDefault="00EC6603" w:rsidP="008B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8B0619" w:rsidRPr="00700B19">
        <w:rPr>
          <w:rFonts w:ascii="Times New Roman" w:hAnsi="Times New Roman" w:cs="Times New Roman"/>
          <w:sz w:val="28"/>
          <w:szCs w:val="28"/>
        </w:rPr>
        <w:t>не останутся</w:t>
      </w:r>
      <w:r w:rsidR="008B0619">
        <w:rPr>
          <w:rFonts w:ascii="Times New Roman" w:hAnsi="Times New Roman" w:cs="Times New Roman"/>
          <w:sz w:val="28"/>
          <w:szCs w:val="28"/>
        </w:rPr>
        <w:t xml:space="preserve"> медицинские организации, входящие структурные подразделения, 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0619"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</w:t>
      </w:r>
      <w:proofErr w:type="gramStart"/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="008B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необходимо изменение вида медицинской организации, </w:t>
      </w:r>
      <w:r w:rsidR="008B0619">
        <w:rPr>
          <w:rFonts w:ascii="Times New Roman" w:hAnsi="Times New Roman" w:cs="Times New Roman"/>
          <w:sz w:val="28"/>
          <w:szCs w:val="28"/>
        </w:rPr>
        <w:t xml:space="preserve">входящего структурного подразделения. </w:t>
      </w:r>
    </w:p>
    <w:p w:rsidR="00CE131B" w:rsidRDefault="00EC6603" w:rsidP="00804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8B0619" w:rsidRPr="00700B19">
        <w:rPr>
          <w:rFonts w:ascii="Times New Roman" w:hAnsi="Times New Roman" w:cs="Times New Roman"/>
          <w:sz w:val="28"/>
          <w:szCs w:val="28"/>
        </w:rPr>
        <w:t>не останутся</w:t>
      </w:r>
      <w:r w:rsidR="008B0619">
        <w:rPr>
          <w:rFonts w:ascii="Times New Roman" w:hAnsi="Times New Roman" w:cs="Times New Roman"/>
          <w:sz w:val="28"/>
          <w:szCs w:val="28"/>
        </w:rPr>
        <w:t xml:space="preserve"> населенные пункты, вне зоны доступа медицинской помощи. </w:t>
      </w:r>
    </w:p>
    <w:p w:rsidR="00CE131B" w:rsidRDefault="00CE131B" w:rsidP="00CE1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0B19" w:rsidRDefault="00700B19" w:rsidP="00CE131B">
      <w:pPr>
        <w:tabs>
          <w:tab w:val="left" w:pos="5245"/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здравоохранения </w:t>
      </w:r>
    </w:p>
    <w:p w:rsidR="00CE131B" w:rsidRDefault="00700B19" w:rsidP="00CE131B">
      <w:pPr>
        <w:tabs>
          <w:tab w:val="left" w:pos="5245"/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Республики Ингушетия</w:t>
      </w:r>
      <w:r w:rsidR="00CE13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</w:t>
      </w:r>
      <w:r w:rsidR="0008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13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0841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Торшхоева</w:t>
      </w:r>
      <w:proofErr w:type="spellEnd"/>
      <w:r w:rsidRPr="00700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841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700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841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</w:t>
      </w:r>
      <w:r w:rsidRPr="00700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31B" w:rsidRPr="00CE131B" w:rsidRDefault="00CE131B" w:rsidP="00CE131B">
      <w:pPr>
        <w:tabs>
          <w:tab w:val="left" w:pos="993"/>
          <w:tab w:val="left" w:pos="5812"/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(должность)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8B0619" w:rsidRDefault="008B0619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8B0619" w:rsidSect="00991CA4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13754" w:rsidRPr="00D92EF7" w:rsidRDefault="00013754" w:rsidP="0001375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</w:t>
      </w:r>
    </w:p>
    <w:p w:rsidR="0005524C" w:rsidRPr="00D92EF7" w:rsidRDefault="007A0154" w:rsidP="0001375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  <w:r w:rsidR="0005524C" w:rsidRPr="00D92EF7">
        <w:rPr>
          <w:rFonts w:ascii="Times New Roman" w:hAnsi="Times New Roman" w:cs="Times New Roman"/>
        </w:rPr>
        <w:t xml:space="preserve"> </w:t>
      </w:r>
    </w:p>
    <w:p w:rsidR="0005524C" w:rsidRPr="00D92EF7" w:rsidRDefault="0005524C" w:rsidP="0001375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7A0154" w:rsidRPr="00D92EF7" w:rsidRDefault="0005524C" w:rsidP="0001375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013754" w:rsidRDefault="00013754" w:rsidP="0001375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66"/>
        <w:tblW w:w="9776" w:type="dxa"/>
        <w:tblLayout w:type="fixed"/>
        <w:tblLook w:val="04A0"/>
      </w:tblPr>
      <w:tblGrid>
        <w:gridCol w:w="567"/>
        <w:gridCol w:w="1809"/>
        <w:gridCol w:w="993"/>
        <w:gridCol w:w="1021"/>
        <w:gridCol w:w="992"/>
        <w:gridCol w:w="963"/>
        <w:gridCol w:w="993"/>
        <w:gridCol w:w="992"/>
        <w:gridCol w:w="1446"/>
      </w:tblGrid>
      <w:tr w:rsidR="00783517" w:rsidRPr="0035768C" w:rsidTr="004F0954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1 января 20</w:t>
            </w:r>
            <w:r w:rsidR="000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Росстата),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(паспорт МО*)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Прогнозная численность населения на 202</w:t>
            </w:r>
            <w:r w:rsidR="0006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 всего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</w:tr>
      <w:tr w:rsidR="00783517" w:rsidRPr="0035768C" w:rsidTr="004F0954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(0-17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лет и старше)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17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лет и старше)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17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17" w:rsidRPr="0035768C" w:rsidRDefault="00783517" w:rsidP="007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21EA" w:rsidRPr="0035768C" w:rsidTr="004F0954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224914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153679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153679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236443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Назрановский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107919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63701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61483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Джейрахский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</w:tr>
      <w:tr w:rsidR="00A521EA" w:rsidRPr="0035768C" w:rsidTr="004F095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282147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195232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195232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EF76F5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296609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12793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Назрань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84942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128528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D01500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40630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Карабулак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EF76F5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44914</w:t>
            </w:r>
          </w:p>
        </w:tc>
      </w:tr>
      <w:tr w:rsidR="00A521EA" w:rsidRPr="0035768C" w:rsidTr="004F0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A521E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Сунжа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EA" w:rsidRPr="0005524C" w:rsidRDefault="00A521EA" w:rsidP="00A5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45908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EA" w:rsidRPr="0005524C" w:rsidRDefault="00EF76F5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69744</w:t>
            </w:r>
          </w:p>
        </w:tc>
      </w:tr>
      <w:tr w:rsidR="00A521EA" w:rsidRPr="0035768C" w:rsidTr="004F095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1EA" w:rsidRPr="0035768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507061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348911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21EA" w:rsidRPr="0005524C" w:rsidRDefault="00A521EA" w:rsidP="00A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348911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1EA" w:rsidRPr="0005524C" w:rsidRDefault="00A521EA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21EA" w:rsidRPr="0005524C" w:rsidRDefault="00153261" w:rsidP="00A5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53305</w:t>
            </w:r>
            <w:r w:rsidR="00EF76F5"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13754" w:rsidRPr="006C6901" w:rsidRDefault="00013754" w:rsidP="0001375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населения </w:t>
      </w:r>
      <w:r w:rsidR="0079443F" w:rsidRPr="006C6901">
        <w:rPr>
          <w:rFonts w:ascii="Times New Roman" w:hAnsi="Times New Roman" w:cs="Times New Roman"/>
          <w:sz w:val="28"/>
          <w:szCs w:val="28"/>
        </w:rPr>
        <w:t>Республик</w:t>
      </w:r>
      <w:r w:rsidR="006C6901">
        <w:rPr>
          <w:rFonts w:ascii="Times New Roman" w:hAnsi="Times New Roman" w:cs="Times New Roman"/>
          <w:sz w:val="28"/>
          <w:szCs w:val="28"/>
        </w:rPr>
        <w:t>и Ингуш</w:t>
      </w:r>
      <w:r w:rsidR="0079443F" w:rsidRPr="006C6901">
        <w:rPr>
          <w:rFonts w:ascii="Times New Roman" w:hAnsi="Times New Roman" w:cs="Times New Roman"/>
          <w:sz w:val="28"/>
          <w:szCs w:val="28"/>
        </w:rPr>
        <w:t>етия</w:t>
      </w:r>
    </w:p>
    <w:p w:rsidR="00013754" w:rsidRPr="004D358F" w:rsidRDefault="00013754" w:rsidP="0001375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754" w:rsidRDefault="00013754" w:rsidP="00013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B2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A71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71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полученные</w:t>
      </w:r>
      <w:r w:rsidRPr="000B2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</w:t>
      </w:r>
      <w:r w:rsidRPr="000B2FFA">
        <w:rPr>
          <w:rFonts w:ascii="Times New Roman" w:hAnsi="Times New Roman" w:cs="Times New Roman"/>
          <w:sz w:val="20"/>
          <w:szCs w:val="20"/>
        </w:rPr>
        <w:t>данны</w:t>
      </w:r>
      <w:r>
        <w:rPr>
          <w:rFonts w:ascii="Times New Roman" w:hAnsi="Times New Roman" w:cs="Times New Roman"/>
          <w:sz w:val="20"/>
          <w:szCs w:val="20"/>
        </w:rPr>
        <w:t>х,</w:t>
      </w:r>
      <w:r w:rsidRPr="000B2FFA">
        <w:rPr>
          <w:rFonts w:ascii="Times New Roman" w:hAnsi="Times New Roman" w:cs="Times New Roman"/>
          <w:sz w:val="20"/>
          <w:szCs w:val="20"/>
        </w:rPr>
        <w:t xml:space="preserve"> </w:t>
      </w:r>
      <w:r w:rsidRPr="000B2FFA">
        <w:rPr>
          <w:rFonts w:ascii="Times New Roman" w:hAnsi="Times New Roman" w:cs="Times New Roman"/>
          <w:sz w:val="20"/>
          <w:szCs w:val="20"/>
          <w:shd w:val="clear" w:color="auto" w:fill="FFFFFF"/>
        </w:rPr>
        <w:t>размещённы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0B2F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информационной системе по адресу </w:t>
      </w:r>
      <w:hyperlink r:id="rId10" w:history="1">
        <w:r w:rsidR="00CA1B44" w:rsidRPr="001813C7">
          <w:rPr>
            <w:rStyle w:val="a5"/>
            <w:rFonts w:ascii="Times New Roman" w:hAnsi="Times New Roman" w:cs="Times New Roman"/>
            <w:sz w:val="20"/>
            <w:szCs w:val="20"/>
          </w:rPr>
          <w:t>https://pasreg.rosminzdrav.ru</w:t>
        </w:r>
      </w:hyperlink>
    </w:p>
    <w:p w:rsidR="00CA1B44" w:rsidRPr="00CA1B44" w:rsidRDefault="00CA1B44" w:rsidP="0001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44" w:rsidRDefault="00CA1B44" w:rsidP="00CA1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1B44" w:rsidSect="0001375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A1B44" w:rsidRPr="00D92EF7" w:rsidRDefault="00CA1B44" w:rsidP="00CA1B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2</w:t>
      </w:r>
    </w:p>
    <w:p w:rsidR="0005524C" w:rsidRPr="00D92EF7" w:rsidRDefault="007A0154" w:rsidP="00CA1B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  <w:r w:rsidR="0005524C" w:rsidRPr="00D92EF7">
        <w:rPr>
          <w:rFonts w:ascii="Times New Roman" w:hAnsi="Times New Roman" w:cs="Times New Roman"/>
        </w:rPr>
        <w:t xml:space="preserve"> </w:t>
      </w:r>
    </w:p>
    <w:p w:rsidR="0005524C" w:rsidRPr="00D92EF7" w:rsidRDefault="0005524C" w:rsidP="00CA1B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7A0154" w:rsidRPr="00D92EF7" w:rsidRDefault="0005524C" w:rsidP="00CA1B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CA1B44" w:rsidRDefault="00CA1B44" w:rsidP="00CA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B44" w:rsidRPr="0041747D" w:rsidRDefault="00CA1B44" w:rsidP="00CA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 размещения объектов здравоохранения </w:t>
      </w:r>
      <w:r w:rsidR="0041747D" w:rsidRPr="006C690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1747D" w:rsidRPr="006C6901">
        <w:rPr>
          <w:rFonts w:ascii="Times New Roman" w:hAnsi="Times New Roman" w:cs="Times New Roman"/>
          <w:sz w:val="28"/>
          <w:szCs w:val="28"/>
        </w:rPr>
        <w:t xml:space="preserve"> Ингушетия</w:t>
      </w:r>
    </w:p>
    <w:p w:rsidR="00CA1B44" w:rsidRDefault="00CA1B44" w:rsidP="00CA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805"/>
        <w:gridCol w:w="2410"/>
        <w:gridCol w:w="2410"/>
        <w:gridCol w:w="2268"/>
      </w:tblGrid>
      <w:tr w:rsidR="00CA1B44" w:rsidRPr="0035768C" w:rsidTr="007A0154">
        <w:trPr>
          <w:trHeight w:val="2352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B4674">
              <w:rPr>
                <w:rFonts w:ascii="Times New Roman" w:hAnsi="Times New Roman"/>
                <w:sz w:val="20"/>
                <w:szCs w:val="20"/>
              </w:rPr>
              <w:t xml:space="preserve">карты-схемы размещения медицинских организаций </w:t>
            </w:r>
          </w:p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4">
              <w:rPr>
                <w:rFonts w:ascii="Times New Roman" w:hAnsi="Times New Roman"/>
                <w:sz w:val="20"/>
                <w:szCs w:val="20"/>
              </w:rPr>
              <w:t>(ЦРБ, РБ, УБ)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рисунком 4 приложения № 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методическим рекомендациям, (+/-)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DA188F">
              <w:rPr>
                <w:rFonts w:ascii="Times New Roman" w:hAnsi="Times New Roman"/>
                <w:sz w:val="20"/>
                <w:szCs w:val="20"/>
              </w:rPr>
              <w:t>карты-схемы размещения медицинских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оказывающих ПМСП, разработанной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рисунком 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приложения № 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методическим рекомендациям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(+/-)</w:t>
            </w:r>
            <w:proofErr w:type="gramEnd"/>
          </w:p>
        </w:tc>
        <w:tc>
          <w:tcPr>
            <w:tcW w:w="2268" w:type="dxa"/>
            <w:vAlign w:val="center"/>
          </w:tcPr>
          <w:p w:rsidR="00CA1B44" w:rsidRPr="00DA188F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DA188F">
              <w:rPr>
                <w:rFonts w:ascii="Times New Roman" w:hAnsi="Times New Roman"/>
                <w:sz w:val="20"/>
                <w:szCs w:val="20"/>
              </w:rPr>
              <w:t>карты-схемы оптимального размещения медицинских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разработанной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рисунком 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приложения № 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методическим рекомендациям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(+/-)</w:t>
            </w:r>
            <w:proofErr w:type="gramEnd"/>
          </w:p>
        </w:tc>
      </w:tr>
      <w:tr w:rsidR="00CA1B44" w:rsidRPr="0035768C" w:rsidTr="007A0154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1B44" w:rsidRPr="0035768C" w:rsidTr="007A0154">
        <w:trPr>
          <w:trHeight w:val="247"/>
          <w:jc w:val="center"/>
        </w:trPr>
        <w:tc>
          <w:tcPr>
            <w:tcW w:w="600" w:type="dxa"/>
            <w:shd w:val="clear" w:color="000000" w:fill="D9D9D9"/>
            <w:noWrap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shd w:val="clear" w:color="000000" w:fill="D9D9D9"/>
            <w:hideMark/>
          </w:tcPr>
          <w:p w:rsidR="00CA1B44" w:rsidRPr="0005524C" w:rsidRDefault="00CA1B44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2410" w:type="dxa"/>
            <w:shd w:val="clear" w:color="000000" w:fill="D9D9D9"/>
            <w:noWrap/>
            <w:hideMark/>
          </w:tcPr>
          <w:p w:rsidR="00CA1B44" w:rsidRPr="0035768C" w:rsidRDefault="00CA1B44" w:rsidP="007A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D9D9D9"/>
            <w:noWrap/>
            <w:hideMark/>
          </w:tcPr>
          <w:p w:rsidR="00CA1B44" w:rsidRPr="0035768C" w:rsidRDefault="00CA1B44" w:rsidP="007A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D9D9D9"/>
          </w:tcPr>
          <w:p w:rsidR="00CA1B44" w:rsidRPr="0035768C" w:rsidRDefault="00CA1B44" w:rsidP="007A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B44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CA1B44" w:rsidRPr="0005524C" w:rsidRDefault="00CA1B44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1E5A"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Назрановский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BA1E5A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A1B44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A1E5A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BA1E5A" w:rsidRPr="0035768C" w:rsidRDefault="00BA1E5A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A1E5A" w:rsidRPr="0005524C" w:rsidRDefault="00BA1E5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Сунженский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A1E5A" w:rsidRPr="0035768C" w:rsidRDefault="00BA1E5A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A1E5A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BA1E5A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A1E5A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BA1E5A" w:rsidRPr="0035768C" w:rsidRDefault="00BA1E5A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A1E5A" w:rsidRPr="0005524C" w:rsidRDefault="00BA1E5A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Малгобекский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A1E5A" w:rsidRPr="0035768C" w:rsidRDefault="00BA1E5A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A1E5A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BA1E5A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B44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CA1B44" w:rsidRPr="0035768C" w:rsidRDefault="00BA1E5A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CA1B44" w:rsidRPr="0005524C" w:rsidRDefault="00CA1B44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1E5A"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Джейрахский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BA1E5A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A1B44" w:rsidRPr="0035768C" w:rsidRDefault="007D1F57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B44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D9D9D9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shd w:val="clear" w:color="000000" w:fill="D9D9D9"/>
            <w:hideMark/>
          </w:tcPr>
          <w:p w:rsidR="00CA1B44" w:rsidRPr="0005524C" w:rsidRDefault="00CA1B44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CA1B44" w:rsidRPr="0035768C" w:rsidRDefault="00CA1B44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CA1B44" w:rsidRPr="0035768C" w:rsidRDefault="00CA1B44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D9D9D9"/>
            <w:vAlign w:val="center"/>
          </w:tcPr>
          <w:p w:rsidR="00CA1B44" w:rsidRPr="0035768C" w:rsidRDefault="00CA1B44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B44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CA1B44" w:rsidRPr="0035768C" w:rsidRDefault="007D1F57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CA1B44" w:rsidRPr="0005524C" w:rsidRDefault="007D1F57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Магас </w:t>
            </w:r>
            <w:r w:rsidR="00CA1B44"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D1F57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7D1F57" w:rsidRDefault="007D1F57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7D1F57" w:rsidRPr="0005524C" w:rsidRDefault="007D1F57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Назрань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1F57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7D1F57" w:rsidRDefault="007D1F57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7D1F57" w:rsidRPr="0005524C" w:rsidRDefault="007D1F57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1F57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7D1F57" w:rsidRDefault="007D1F57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7D1F57" w:rsidRPr="0005524C" w:rsidRDefault="007D1F57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Карабулак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1F57" w:rsidRPr="0035768C" w:rsidTr="0041747D">
        <w:trPr>
          <w:trHeight w:val="255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7D1F57" w:rsidRDefault="007D1F57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7D1F57" w:rsidRPr="0005524C" w:rsidRDefault="007D1F57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Сунжа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D1F57" w:rsidRPr="0035768C" w:rsidRDefault="0041747D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1B44" w:rsidRPr="0035768C" w:rsidTr="0041747D">
        <w:trPr>
          <w:trHeight w:val="510"/>
          <w:jc w:val="center"/>
        </w:trPr>
        <w:tc>
          <w:tcPr>
            <w:tcW w:w="600" w:type="dxa"/>
            <w:shd w:val="clear" w:color="000000" w:fill="D9D9D9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shd w:val="clear" w:color="000000" w:fill="D9D9D9"/>
            <w:vAlign w:val="center"/>
            <w:hideMark/>
          </w:tcPr>
          <w:p w:rsidR="00CA1B44" w:rsidRPr="0005524C" w:rsidRDefault="00CA1B44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CA1B44" w:rsidRPr="0035768C" w:rsidRDefault="006A4F45" w:rsidP="004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CA1B44" w:rsidRDefault="00CA1B44" w:rsidP="0001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1B44" w:rsidSect="0001375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A1B44" w:rsidRPr="00EC6603" w:rsidRDefault="00CA1B44" w:rsidP="00CA1B4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lastRenderedPageBreak/>
        <w:t>Приложение № 3</w:t>
      </w:r>
    </w:p>
    <w:p w:rsidR="0005524C" w:rsidRPr="00EC6603" w:rsidRDefault="007A0154" w:rsidP="00CA1B4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t>к аналитической записке</w:t>
      </w:r>
      <w:r w:rsidR="0005524C" w:rsidRPr="00EC6603">
        <w:rPr>
          <w:rFonts w:ascii="Times New Roman" w:hAnsi="Times New Roman" w:cs="Times New Roman"/>
        </w:rPr>
        <w:t xml:space="preserve"> </w:t>
      </w:r>
    </w:p>
    <w:p w:rsidR="0005524C" w:rsidRPr="00EC6603" w:rsidRDefault="0005524C" w:rsidP="00CA1B4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</w:rPr>
      </w:pPr>
      <w:r w:rsidRPr="00EC6603">
        <w:rPr>
          <w:rFonts w:ascii="Times New Roman" w:hAnsi="Times New Roman" w:cs="Times New Roman"/>
          <w:bCs/>
        </w:rPr>
        <w:t xml:space="preserve">к схемам размещения </w:t>
      </w:r>
    </w:p>
    <w:p w:rsidR="007A0154" w:rsidRPr="00EC6603" w:rsidRDefault="0005524C" w:rsidP="00CA1B44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  <w:bCs/>
        </w:rPr>
        <w:t>объектов здравоохранения</w:t>
      </w:r>
    </w:p>
    <w:p w:rsidR="00CA1B44" w:rsidRDefault="00CA1B44" w:rsidP="00CA1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B44" w:rsidRPr="0041747D" w:rsidRDefault="00CA1B44" w:rsidP="00CA1B4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населенных пунктах </w:t>
      </w:r>
      <w:r w:rsidR="0041747D" w:rsidRPr="006C6901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tbl>
      <w:tblPr>
        <w:tblW w:w="9634" w:type="dxa"/>
        <w:jc w:val="right"/>
        <w:tblLayout w:type="fixed"/>
        <w:tblLook w:val="04A0"/>
      </w:tblPr>
      <w:tblGrid>
        <w:gridCol w:w="567"/>
        <w:gridCol w:w="2547"/>
        <w:gridCol w:w="709"/>
        <w:gridCol w:w="1559"/>
        <w:gridCol w:w="709"/>
        <w:gridCol w:w="1559"/>
        <w:gridCol w:w="1984"/>
      </w:tblGrid>
      <w:tr w:rsidR="00CA1B44" w:rsidRPr="0035768C" w:rsidTr="007A0154">
        <w:trPr>
          <w:trHeight w:val="923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населенных пунктов на 1 января 20</w:t>
            </w:r>
            <w:r w:rsidR="0026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(данные Росстата)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населенных пунктов</w:t>
            </w:r>
          </w:p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населенных пунктов, не имеющих прикрепления к медицинской организации</w:t>
            </w:r>
          </w:p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</w:tr>
      <w:tr w:rsidR="00CA1B44" w:rsidRPr="0035768C" w:rsidTr="007A0154">
        <w:trPr>
          <w:trHeight w:val="255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нулевой численностью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нулевой численностью населения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B44" w:rsidRPr="0035768C" w:rsidTr="007A0154">
        <w:trPr>
          <w:trHeight w:val="255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44" w:rsidRPr="0035768C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4" w:rsidRDefault="00CA1B44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82D28" w:rsidRPr="0035768C" w:rsidTr="00F42C9E">
        <w:trPr>
          <w:trHeight w:val="247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2D28" w:rsidRPr="0005524C" w:rsidRDefault="00682D28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Назрановский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F26146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2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Сунженский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Малгобекский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Джейрахский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2D28" w:rsidRPr="0005524C" w:rsidRDefault="00682D28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 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Назрань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Малгобек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Карабулак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28" w:rsidRPr="0005524C" w:rsidRDefault="00682D28" w:rsidP="000552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Сунжа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D28" w:rsidRPr="0035768C" w:rsidTr="00F42C9E">
        <w:trPr>
          <w:trHeight w:val="87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D28" w:rsidRPr="0035768C" w:rsidRDefault="00682D28" w:rsidP="007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D28" w:rsidRPr="0005524C" w:rsidRDefault="00682D28" w:rsidP="007A0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0B20FF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2D28" w:rsidRPr="0035768C" w:rsidRDefault="00682D28" w:rsidP="00F4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1B44" w:rsidRPr="00CA1B44" w:rsidRDefault="00CA1B44" w:rsidP="0001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54" w:rsidRDefault="00013754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013754" w:rsidSect="0001375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B0619" w:rsidRPr="00EC6603" w:rsidRDefault="008B0619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lastRenderedPageBreak/>
        <w:t>Приложение № 4</w:t>
      </w:r>
    </w:p>
    <w:p w:rsidR="0005524C" w:rsidRPr="00EC6603" w:rsidRDefault="007A0154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t>к аналитической записке</w:t>
      </w:r>
      <w:r w:rsidR="0005524C" w:rsidRPr="00EC6603">
        <w:rPr>
          <w:rFonts w:ascii="Times New Roman" w:hAnsi="Times New Roman" w:cs="Times New Roman"/>
        </w:rPr>
        <w:t xml:space="preserve"> </w:t>
      </w:r>
    </w:p>
    <w:p w:rsidR="0005524C" w:rsidRPr="00EC6603" w:rsidRDefault="0005524C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</w:rPr>
      </w:pPr>
      <w:r w:rsidRPr="00EC6603">
        <w:rPr>
          <w:rFonts w:ascii="Times New Roman" w:hAnsi="Times New Roman" w:cs="Times New Roman"/>
          <w:bCs/>
        </w:rPr>
        <w:t xml:space="preserve">к схемам размещения </w:t>
      </w:r>
    </w:p>
    <w:p w:rsidR="007A0154" w:rsidRPr="00EC6603" w:rsidRDefault="0005524C" w:rsidP="008B0619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  <w:bCs/>
        </w:rPr>
        <w:t>объектов здравоохранения</w:t>
      </w:r>
    </w:p>
    <w:p w:rsidR="008B0619" w:rsidRDefault="008B0619" w:rsidP="008B0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619" w:rsidRPr="003A13E1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сети медицинских организаций, входящих структурных подразделений </w:t>
      </w:r>
      <w:r w:rsidR="00DB4169" w:rsidRPr="003A13E1">
        <w:rPr>
          <w:rFonts w:ascii="Times New Roman" w:hAnsi="Times New Roman" w:cs="Times New Roman"/>
          <w:sz w:val="28"/>
          <w:szCs w:val="28"/>
        </w:rPr>
        <w:t>Республик</w:t>
      </w:r>
      <w:r w:rsidR="003A13E1">
        <w:rPr>
          <w:rFonts w:ascii="Times New Roman" w:hAnsi="Times New Roman" w:cs="Times New Roman"/>
          <w:sz w:val="28"/>
          <w:szCs w:val="28"/>
        </w:rPr>
        <w:t>и</w:t>
      </w:r>
      <w:r w:rsidR="00DB4169" w:rsidRPr="003A13E1">
        <w:rPr>
          <w:rFonts w:ascii="Times New Roman" w:hAnsi="Times New Roman" w:cs="Times New Roman"/>
          <w:sz w:val="28"/>
          <w:szCs w:val="28"/>
        </w:rPr>
        <w:t xml:space="preserve"> Ингушетия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jc w:val="center"/>
        <w:tblLayout w:type="fixed"/>
        <w:tblLook w:val="04A0"/>
      </w:tblPr>
      <w:tblGrid>
        <w:gridCol w:w="562"/>
        <w:gridCol w:w="6663"/>
        <w:gridCol w:w="708"/>
        <w:gridCol w:w="709"/>
        <w:gridCol w:w="645"/>
        <w:gridCol w:w="631"/>
        <w:gridCol w:w="1035"/>
        <w:gridCol w:w="949"/>
        <w:gridCol w:w="709"/>
        <w:gridCol w:w="709"/>
        <w:gridCol w:w="992"/>
        <w:gridCol w:w="992"/>
      </w:tblGrid>
      <w:tr w:rsidR="008B0619" w:rsidTr="007A0154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организация,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входящее </w:t>
            </w: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79" w:type="dxa"/>
            <w:gridSpan w:val="10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 по субъекту Российской Федерации</w:t>
            </w:r>
          </w:p>
        </w:tc>
      </w:tr>
      <w:tr w:rsidR="008B0619" w:rsidTr="00991CA4">
        <w:trPr>
          <w:trHeight w:val="419"/>
          <w:jc w:val="center"/>
        </w:trPr>
        <w:tc>
          <w:tcPr>
            <w:tcW w:w="562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B0619" w:rsidRPr="00CC5CBB" w:rsidRDefault="00D0039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ФСН за 2019</w:t>
            </w:r>
            <w:r w:rsidR="008B0619"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4"/>
            <w:vAlign w:val="center"/>
          </w:tcPr>
          <w:p w:rsidR="008B0619" w:rsidRPr="004A3E2A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3402" w:type="dxa"/>
            <w:gridSpan w:val="4"/>
            <w:vAlign w:val="center"/>
          </w:tcPr>
          <w:p w:rsidR="008B0619" w:rsidRPr="004A3E2A" w:rsidRDefault="008B0619" w:rsidP="003E0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202</w:t>
            </w:r>
            <w:r w:rsidR="003E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по итогам модернизации первичного звена здравоохранения</w:t>
            </w:r>
          </w:p>
        </w:tc>
      </w:tr>
      <w:tr w:rsidR="008B0619" w:rsidTr="00991CA4">
        <w:trPr>
          <w:trHeight w:val="572"/>
          <w:jc w:val="center"/>
        </w:trPr>
        <w:tc>
          <w:tcPr>
            <w:tcW w:w="562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0619" w:rsidRPr="004A3E2A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8B0619" w:rsidRPr="004A3E2A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паспорту МО</w:t>
            </w:r>
          </w:p>
        </w:tc>
        <w:tc>
          <w:tcPr>
            <w:tcW w:w="1984" w:type="dxa"/>
            <w:gridSpan w:val="2"/>
            <w:vAlign w:val="center"/>
          </w:tcPr>
          <w:p w:rsidR="008B0619" w:rsidRPr="004A3E2A" w:rsidRDefault="008B0619" w:rsidP="0099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3E2A">
              <w:rPr>
                <w:rFonts w:ascii="Times New Roman" w:hAnsi="Times New Roman"/>
                <w:sz w:val="24"/>
                <w:szCs w:val="24"/>
              </w:rPr>
              <w:t>карте-схеме размещения медицинских организаций</w:t>
            </w:r>
          </w:p>
        </w:tc>
        <w:tc>
          <w:tcPr>
            <w:tcW w:w="1418" w:type="dxa"/>
            <w:gridSpan w:val="2"/>
            <w:vAlign w:val="center"/>
          </w:tcPr>
          <w:p w:rsidR="008B0619" w:rsidRPr="004A3E2A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паспорту МО</w:t>
            </w:r>
          </w:p>
        </w:tc>
        <w:tc>
          <w:tcPr>
            <w:tcW w:w="1984" w:type="dxa"/>
            <w:gridSpan w:val="2"/>
            <w:vAlign w:val="center"/>
          </w:tcPr>
          <w:p w:rsidR="008B0619" w:rsidRPr="004A3E2A" w:rsidRDefault="008B0619" w:rsidP="0099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3E2A">
              <w:rPr>
                <w:rFonts w:ascii="Times New Roman" w:hAnsi="Times New Roman"/>
                <w:sz w:val="24"/>
                <w:szCs w:val="24"/>
              </w:rPr>
              <w:t>карте-схеме размещения медицинских организаций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0619" w:rsidRPr="004D5469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Start"/>
            <w:r w:rsidRPr="004D5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D5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5" w:type="dxa"/>
          </w:tcPr>
          <w:p w:rsidR="008B0619" w:rsidRPr="004D5469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31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035" w:type="dxa"/>
          </w:tcPr>
          <w:p w:rsidR="008B0619" w:rsidRPr="004D5469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49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8B0619" w:rsidRPr="004D5469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709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8B0619" w:rsidRPr="004D5469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92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больницы, в том числе центральные, межрайонные</w:t>
            </w:r>
          </w:p>
        </w:tc>
        <w:tc>
          <w:tcPr>
            <w:tcW w:w="708" w:type="dxa"/>
          </w:tcPr>
          <w:p w:rsidR="008B0619" w:rsidRPr="008A7AF8" w:rsidRDefault="00DB416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B0619" w:rsidRPr="008A7AF8" w:rsidRDefault="00011F25" w:rsidP="0006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:rsidR="008B0619" w:rsidRPr="008A7AF8" w:rsidRDefault="00D446C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8B0619" w:rsidRPr="008A7AF8" w:rsidRDefault="00BE5AE5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8B0619" w:rsidRPr="008A7AF8" w:rsidRDefault="00BE5AE5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B0619" w:rsidRPr="00BA1E7E" w:rsidRDefault="00892D65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B0619" w:rsidRPr="00BA1E7E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B0619" w:rsidRPr="00BA1E7E" w:rsidRDefault="00892D65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0619" w:rsidRPr="00BA1E7E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Участковые больницы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B0619" w:rsidRPr="008A7AF8" w:rsidRDefault="005F6B2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619" w:rsidRPr="00BA1E7E" w:rsidRDefault="00190D3B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619" w:rsidRPr="00BA1E7E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0619" w:rsidRPr="00BA1E7E" w:rsidRDefault="00190D3B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619" w:rsidRPr="00BA1E7E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8A7AF8" w:rsidRDefault="005F6B2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Детские поликлиники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Амбулатории, в том числе врачебные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5" w:type="dxa"/>
          </w:tcPr>
          <w:p w:rsidR="008B0619" w:rsidRPr="008A7AF8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5" w:type="dxa"/>
          </w:tcPr>
          <w:p w:rsidR="008B0619" w:rsidRPr="008A7AF8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9C2268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B0619" w:rsidRPr="00BA1E7E" w:rsidRDefault="00DB42E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DB42E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B0619" w:rsidRPr="00BA1E7E" w:rsidRDefault="00DB42E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DB42E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B0619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(отделения) общей врачебной практики </w:t>
            </w:r>
          </w:p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(семейной медицины)</w:t>
            </w:r>
          </w:p>
        </w:tc>
        <w:tc>
          <w:tcPr>
            <w:tcW w:w="708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Фельдшерско-акушерские пункты, фельдшерские пункты</w:t>
            </w:r>
          </w:p>
        </w:tc>
        <w:tc>
          <w:tcPr>
            <w:tcW w:w="708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B0619" w:rsidRPr="008A7AF8" w:rsidRDefault="00AE4F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:rsidR="008B0619" w:rsidRPr="008A7AF8" w:rsidRDefault="00AE4F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8B0619" w:rsidRPr="008A7AF8" w:rsidRDefault="00AE4F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B0619" w:rsidRPr="00BA1E7E" w:rsidRDefault="00AE4F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0619" w:rsidRPr="00BA1E7E" w:rsidRDefault="00AE4F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Фельдшерские здравпункты</w:t>
            </w:r>
          </w:p>
        </w:tc>
        <w:tc>
          <w:tcPr>
            <w:tcW w:w="708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8B0619" w:rsidRPr="008A7AF8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0619" w:rsidRPr="00BA1E7E" w:rsidRDefault="002424F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стоматологические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стоматологические поликлиники</w:t>
            </w:r>
          </w:p>
        </w:tc>
        <w:tc>
          <w:tcPr>
            <w:tcW w:w="708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7201B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BA1E7E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7201B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больницы</w:t>
            </w:r>
          </w:p>
        </w:tc>
        <w:tc>
          <w:tcPr>
            <w:tcW w:w="708" w:type="dxa"/>
          </w:tcPr>
          <w:p w:rsidR="008B0619" w:rsidRPr="008A7AF8" w:rsidRDefault="00A37D9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B0619" w:rsidRPr="008A7AF8" w:rsidRDefault="005F6B2C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8B0619" w:rsidRPr="008A7AF8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8B0619" w:rsidRPr="008A7AF8" w:rsidRDefault="00FF611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городские больницы</w:t>
            </w:r>
          </w:p>
        </w:tc>
        <w:tc>
          <w:tcPr>
            <w:tcW w:w="708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 xml:space="preserve">Центры консультативно-диагностические </w:t>
            </w:r>
          </w:p>
          <w:p w:rsidR="008B0619" w:rsidRPr="00CC5CBB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(поликлиники консультативно-диагностические)</w:t>
            </w:r>
          </w:p>
        </w:tc>
        <w:tc>
          <w:tcPr>
            <w:tcW w:w="708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BA1E7E" w:rsidRDefault="001F64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0619" w:rsidTr="00991CA4">
        <w:trPr>
          <w:jc w:val="center"/>
        </w:trPr>
        <w:tc>
          <w:tcPr>
            <w:tcW w:w="562" w:type="dxa"/>
            <w:vAlign w:val="center"/>
          </w:tcPr>
          <w:p w:rsidR="008B0619" w:rsidRPr="00CC5CBB" w:rsidRDefault="008B0619" w:rsidP="0099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8B0619" w:rsidRPr="00CC5CBB" w:rsidRDefault="008B0619" w:rsidP="009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 xml:space="preserve">ентры консультативно-диагностические детские </w:t>
            </w:r>
          </w:p>
          <w:p w:rsidR="008B0619" w:rsidRPr="00CC5CBB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BB">
              <w:rPr>
                <w:rFonts w:ascii="Times New Roman" w:hAnsi="Times New Roman" w:cs="Times New Roman"/>
                <w:sz w:val="24"/>
                <w:szCs w:val="24"/>
              </w:rPr>
              <w:t xml:space="preserve">(поликлиники </w:t>
            </w:r>
            <w:proofErr w:type="gramStart"/>
            <w:r w:rsidRPr="00CC5CBB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консультативно-диагностических</w:t>
            </w:r>
            <w:proofErr w:type="gramEnd"/>
            <w:r w:rsidRPr="00CC5CBB">
              <w:rPr>
                <w:rFonts w:ascii="Times New Roman" w:hAnsi="Times New Roman" w:cs="Times New Roman"/>
                <w:sz w:val="24"/>
                <w:szCs w:val="24"/>
              </w:rPr>
              <w:t xml:space="preserve"> детские)</w:t>
            </w:r>
          </w:p>
        </w:tc>
        <w:tc>
          <w:tcPr>
            <w:tcW w:w="708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8B0619" w:rsidRPr="008A7AF8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BA1E7E" w:rsidRDefault="000B0C9F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число самостоятельных медицинских организаций (юридических лиц)</w:t>
      </w:r>
    </w:p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0619" w:rsidSect="00EC6603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число входящих структурных подразделений</w:t>
      </w: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5</w:t>
      </w:r>
    </w:p>
    <w:p w:rsid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  <w:r w:rsidR="0005524C" w:rsidRPr="00D92EF7">
        <w:rPr>
          <w:rFonts w:ascii="Times New Roman" w:hAnsi="Times New Roman" w:cs="Times New Roman"/>
        </w:rPr>
        <w:t xml:space="preserve"> </w:t>
      </w:r>
    </w:p>
    <w:p w:rsidR="007A0154" w:rsidRPr="00D92EF7" w:rsidRDefault="0005524C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к схемам размещения объектов здравоохранения</w:t>
      </w:r>
    </w:p>
    <w:p w:rsidR="008B0619" w:rsidRPr="00D92EF7" w:rsidRDefault="008B0619" w:rsidP="008B0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19" w:rsidRPr="004A3E2A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сети медицинских организаций, входящих структурных подразделений </w:t>
      </w:r>
      <w:r w:rsidR="00EA50BB" w:rsidRPr="00EA50BB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в разрезе муниципальных районов, городских округов</w:t>
      </w:r>
    </w:p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675" w:type="dxa"/>
        <w:jc w:val="center"/>
        <w:tblLayout w:type="fixed"/>
        <w:tblLook w:val="04A0"/>
      </w:tblPr>
      <w:tblGrid>
        <w:gridCol w:w="562"/>
        <w:gridCol w:w="1560"/>
        <w:gridCol w:w="992"/>
        <w:gridCol w:w="1276"/>
        <w:gridCol w:w="992"/>
        <w:gridCol w:w="1134"/>
        <w:gridCol w:w="688"/>
        <w:gridCol w:w="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0619" w:rsidRPr="003A2C3C" w:rsidTr="00F926E5">
        <w:trPr>
          <w:trHeight w:val="2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(паспорт МО)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Прогнозная </w:t>
            </w:r>
            <w:r w:rsidR="0042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на 2025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 всего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6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(паспорт МО)</w:t>
            </w:r>
          </w:p>
        </w:tc>
      </w:tr>
      <w:tr w:rsidR="008B0619" w:rsidRPr="003A2C3C" w:rsidTr="00F926E5">
        <w:trPr>
          <w:cantSplit/>
          <w:trHeight w:val="631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(0-17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лет и старше)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больницы, в том числе центральные, межрайонные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Участковые больницы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Детские поликлиники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Амбулатории, в том числе врачебные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 (отделения) общей врачебной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(семейной медицины)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Фельдшерско-акушерские пункты, фельдшерские пункты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Фельдшерские здравпункты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 стоматологические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стоматологические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больницы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Pr="00C11BAE" w:rsidRDefault="008B0619" w:rsidP="00991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городские больницы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Центры консультативно-диагностические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619" w:rsidRPr="00C11BAE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(поликлиники консультативно-диагностические)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ентры консультативно-диагностические детские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619" w:rsidRPr="00C11BAE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AE">
              <w:rPr>
                <w:rFonts w:ascii="Times New Roman" w:hAnsi="Times New Roman" w:cs="Times New Roman"/>
                <w:sz w:val="20"/>
                <w:szCs w:val="20"/>
              </w:rPr>
              <w:t xml:space="preserve">(поликлиники </w:t>
            </w:r>
            <w:proofErr w:type="gramStart"/>
            <w:r w:rsidRPr="00C11BAE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консультативно-диагностических</w:t>
            </w:r>
            <w:proofErr w:type="gramEnd"/>
            <w:r w:rsidRPr="00C11BAE">
              <w:rPr>
                <w:rFonts w:ascii="Times New Roman" w:hAnsi="Times New Roman" w:cs="Times New Roman"/>
                <w:sz w:val="20"/>
                <w:szCs w:val="20"/>
              </w:rPr>
              <w:t xml:space="preserve"> детские)</w:t>
            </w:r>
          </w:p>
        </w:tc>
      </w:tr>
      <w:tr w:rsidR="008B0619" w:rsidRPr="003A2C3C" w:rsidTr="00F926E5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900DB6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19" w:rsidRPr="00900DB6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900DB6" w:rsidRDefault="008B0619" w:rsidP="0099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proofErr w:type="gramStart"/>
            <w:r w:rsidRPr="0090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900DB6" w:rsidRDefault="008B0619" w:rsidP="0099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90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</w:tr>
      <w:tr w:rsidR="008B0619" w:rsidRPr="003A2C3C" w:rsidTr="00F926E5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D9209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19" w:rsidRPr="00D9209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A2C3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81F3B" w:rsidRPr="003A2C3C" w:rsidTr="00414BCF">
        <w:trPr>
          <w:trHeight w:val="22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236443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Малгобекский район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Сунженский район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53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296609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Карабулак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1F3B" w:rsidRPr="003A2C3C" w:rsidTr="00414BCF">
        <w:trPr>
          <w:trHeight w:val="1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F3B" w:rsidRPr="003A2C3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F3B" w:rsidRPr="0005524C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EB26C4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EB26C4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EB26C4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C67CBD" w:rsidP="0041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533052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1F3B" w:rsidRPr="0005524C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число самостоятельных медицинских организаций (юридических лиц)</w:t>
      </w:r>
    </w:p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0619" w:rsidSect="0005524C">
          <w:pgSz w:w="23814" w:h="16840" w:orient="landscape" w:code="8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число входящих структурных подразделений</w:t>
      </w:r>
    </w:p>
    <w:p w:rsidR="007A0154" w:rsidRPr="00EC6603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lastRenderedPageBreak/>
        <w:t>Приложение № 6</w:t>
      </w:r>
    </w:p>
    <w:p w:rsidR="0005524C" w:rsidRPr="00EC6603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</w:rPr>
        <w:t>к аналитической записке</w:t>
      </w:r>
      <w:r w:rsidR="0005524C" w:rsidRPr="00EC6603">
        <w:rPr>
          <w:rFonts w:ascii="Times New Roman" w:hAnsi="Times New Roman" w:cs="Times New Roman"/>
        </w:rPr>
        <w:t xml:space="preserve"> </w:t>
      </w:r>
    </w:p>
    <w:p w:rsidR="00EC6603" w:rsidRPr="00EC6603" w:rsidRDefault="0005524C" w:rsidP="008B061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C6603">
        <w:rPr>
          <w:rFonts w:ascii="Times New Roman" w:hAnsi="Times New Roman" w:cs="Times New Roman"/>
          <w:bCs/>
        </w:rPr>
        <w:t>к схемам размещения</w:t>
      </w:r>
    </w:p>
    <w:p w:rsidR="008B0619" w:rsidRPr="00EC6603" w:rsidRDefault="0005524C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603">
        <w:rPr>
          <w:rFonts w:ascii="Times New Roman" w:hAnsi="Times New Roman" w:cs="Times New Roman"/>
          <w:bCs/>
        </w:rPr>
        <w:t xml:space="preserve"> объектов здравоохранения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сети медицинских организаций, входящих структурных подразделений </w:t>
      </w:r>
      <w:r w:rsidR="009D13F3" w:rsidRPr="009D13F3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2" w:type="dxa"/>
        <w:jc w:val="center"/>
        <w:tblLayout w:type="fixed"/>
        <w:tblLook w:val="04A0"/>
      </w:tblPr>
      <w:tblGrid>
        <w:gridCol w:w="567"/>
        <w:gridCol w:w="4957"/>
        <w:gridCol w:w="3003"/>
        <w:gridCol w:w="1117"/>
        <w:gridCol w:w="992"/>
        <w:gridCol w:w="1134"/>
        <w:gridCol w:w="1134"/>
        <w:gridCol w:w="1134"/>
        <w:gridCol w:w="1134"/>
      </w:tblGrid>
      <w:tr w:rsidR="008B0619" w:rsidRPr="00202DC9" w:rsidTr="00991CA4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57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организация,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входящее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003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6645" w:type="dxa"/>
            <w:gridSpan w:val="6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целом по субъекту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(паспорт МО)</w:t>
            </w:r>
          </w:p>
        </w:tc>
      </w:tr>
      <w:tr w:rsidR="008B0619" w:rsidRPr="00202DC9" w:rsidTr="00991CA4">
        <w:trPr>
          <w:trHeight w:val="632"/>
          <w:jc w:val="center"/>
        </w:trPr>
        <w:tc>
          <w:tcPr>
            <w:tcW w:w="567" w:type="dxa"/>
            <w:vMerge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Обслуживающие рекомендуемую численность населения</w:t>
            </w:r>
          </w:p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2268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Обслуживающие меньше рекомендуемой численности населения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2268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Обслуживающие больше рекомендуемой численности населения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</w:tr>
      <w:tr w:rsidR="008B0619" w:rsidRPr="00202DC9" w:rsidTr="00991CA4">
        <w:trPr>
          <w:trHeight w:val="276"/>
          <w:jc w:val="center"/>
        </w:trPr>
        <w:tc>
          <w:tcPr>
            <w:tcW w:w="567" w:type="dxa"/>
            <w:vMerge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proofErr w:type="gramStart"/>
            <w:r w:rsidRPr="0090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90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</w:p>
        </w:tc>
        <w:tc>
          <w:tcPr>
            <w:tcW w:w="1134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</w:p>
        </w:tc>
        <w:tc>
          <w:tcPr>
            <w:tcW w:w="1134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B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3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больницы, в том числе центральные, межрайонные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20 - 100 тыс. человек</w:t>
            </w:r>
          </w:p>
        </w:tc>
        <w:tc>
          <w:tcPr>
            <w:tcW w:w="1117" w:type="dxa"/>
          </w:tcPr>
          <w:p w:rsidR="008B0619" w:rsidRPr="00202DC9" w:rsidRDefault="00EE14F4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202DC9" w:rsidRDefault="00EE14F4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B0619" w:rsidRPr="00202DC9" w:rsidRDefault="00EE14F4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EE14F4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EE14F4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Участковые больницы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5 - 20 тыс. человек</w:t>
            </w:r>
          </w:p>
        </w:tc>
        <w:tc>
          <w:tcPr>
            <w:tcW w:w="1117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EC0E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20 - 50 тыс.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Детские поликлиники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10 - 30 тыс. детей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Амбулатории, в том числе врачебные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2 - 10 тыс. человек</w:t>
            </w:r>
          </w:p>
        </w:tc>
        <w:tc>
          <w:tcPr>
            <w:tcW w:w="1117" w:type="dxa"/>
          </w:tcPr>
          <w:p w:rsidR="008B0619" w:rsidRPr="00202DC9" w:rsidRDefault="008E5943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8E5943" w:rsidP="00D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4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619" w:rsidRPr="00202DC9" w:rsidRDefault="008E5943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DC36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8E5943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E354BE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 (отделения) общей врачебной практики (семейной медицины)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2 - 10 тыс.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trHeight w:val="71"/>
          <w:jc w:val="center"/>
        </w:trPr>
        <w:tc>
          <w:tcPr>
            <w:tcW w:w="567" w:type="dxa"/>
            <w:vMerge w:val="restart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7" w:type="dxa"/>
            <w:vMerge w:val="restart"/>
            <w:vAlign w:val="center"/>
          </w:tcPr>
          <w:p w:rsidR="008B0619" w:rsidRPr="004038FE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Фельдшерско-акушерские пункты, фельдшерские пункты</w:t>
            </w: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человек</w:t>
            </w:r>
          </w:p>
        </w:tc>
        <w:tc>
          <w:tcPr>
            <w:tcW w:w="1117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B0619" w:rsidRPr="00202DC9" w:rsidRDefault="00E03ABF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E03ABF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B0619" w:rsidRPr="00202DC9" w:rsidTr="00991CA4">
        <w:trPr>
          <w:trHeight w:val="204"/>
          <w:jc w:val="center"/>
        </w:trPr>
        <w:tc>
          <w:tcPr>
            <w:tcW w:w="567" w:type="dxa"/>
            <w:vMerge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4038FE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человек</w:t>
            </w:r>
          </w:p>
        </w:tc>
        <w:tc>
          <w:tcPr>
            <w:tcW w:w="1117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B0619" w:rsidRPr="003302C8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B0619" w:rsidRPr="00202DC9" w:rsidTr="00991CA4">
        <w:trPr>
          <w:trHeight w:val="64"/>
          <w:jc w:val="center"/>
        </w:trPr>
        <w:tc>
          <w:tcPr>
            <w:tcW w:w="567" w:type="dxa"/>
            <w:vMerge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4038FE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1001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 человек</w:t>
            </w:r>
          </w:p>
        </w:tc>
        <w:tc>
          <w:tcPr>
            <w:tcW w:w="1117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B0619" w:rsidRPr="00202DC9" w:rsidRDefault="006B1BF8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6B1BF8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8E5943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0619" w:rsidRPr="00202DC9" w:rsidTr="00991CA4">
        <w:trPr>
          <w:trHeight w:val="201"/>
          <w:jc w:val="center"/>
        </w:trPr>
        <w:tc>
          <w:tcPr>
            <w:tcW w:w="567" w:type="dxa"/>
            <w:vMerge w:val="restart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7" w:type="dxa"/>
            <w:vMerge w:val="restart"/>
            <w:vAlign w:val="center"/>
          </w:tcPr>
          <w:p w:rsidR="008B0619" w:rsidRPr="004038FE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Фельдшерские здравпункты</w:t>
            </w: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619" w:rsidRPr="00202DC9" w:rsidTr="00991CA4">
        <w:trPr>
          <w:trHeight w:val="203"/>
          <w:jc w:val="center"/>
        </w:trPr>
        <w:tc>
          <w:tcPr>
            <w:tcW w:w="567" w:type="dxa"/>
            <w:vMerge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4038FE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B0619" w:rsidRPr="00202DC9" w:rsidTr="00991CA4">
        <w:trPr>
          <w:trHeight w:val="258"/>
          <w:jc w:val="center"/>
        </w:trPr>
        <w:tc>
          <w:tcPr>
            <w:tcW w:w="567" w:type="dxa"/>
            <w:vMerge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vAlign w:val="center"/>
          </w:tcPr>
          <w:p w:rsidR="008B0619" w:rsidRPr="004038FE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Align w:val="center"/>
          </w:tcPr>
          <w:p w:rsidR="008B0619" w:rsidRPr="004038FE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1001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 стоматологические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не менее 1 до 100 тыс.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стоматологические поликлиники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20 - 50 тыс. детей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больницы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20 - 300 тыс. человек</w:t>
            </w:r>
          </w:p>
        </w:tc>
        <w:tc>
          <w:tcPr>
            <w:tcW w:w="1117" w:type="dxa"/>
          </w:tcPr>
          <w:p w:rsidR="008B0619" w:rsidRPr="00202DC9" w:rsidRDefault="002449A0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619" w:rsidRPr="00202DC9" w:rsidRDefault="002449A0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766B2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766B2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DD035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2449A0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городские больницы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20 - 200 тыс. детей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Центры консультативно-диагностические </w:t>
            </w:r>
          </w:p>
          <w:p w:rsidR="008B0619" w:rsidRPr="00202DC9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(поликлиники консультативно-диагностические)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250 тыс. человек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7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ентры консультативно-диагностические детские </w:t>
            </w:r>
          </w:p>
          <w:p w:rsidR="008B0619" w:rsidRPr="00202DC9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(поликлиники </w:t>
            </w:r>
            <w:proofErr w:type="gramStart"/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консультативно-диагностических</w:t>
            </w:r>
            <w:proofErr w:type="gramEnd"/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детские)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 на 100 тыс. детей</w:t>
            </w:r>
          </w:p>
        </w:tc>
        <w:tc>
          <w:tcPr>
            <w:tcW w:w="1117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619" w:rsidRPr="00202DC9" w:rsidRDefault="009024C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Align w:val="center"/>
          </w:tcPr>
          <w:p w:rsidR="008B0619" w:rsidRPr="0005524C" w:rsidRDefault="008B0619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3003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8B0619" w:rsidRPr="00202DC9" w:rsidRDefault="002449A0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619" w:rsidRPr="00202DC9" w:rsidRDefault="00A156DD" w:rsidP="00E3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5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619" w:rsidRPr="00202DC9" w:rsidRDefault="00A156DD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619" w:rsidRPr="00202DC9" w:rsidRDefault="00DC36EA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619" w:rsidRPr="00202DC9" w:rsidRDefault="00DD0356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619" w:rsidRPr="00202DC9" w:rsidRDefault="00E354BE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8B0619" w:rsidRPr="00E06E5E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06E5E">
        <w:rPr>
          <w:rFonts w:ascii="Times New Roman" w:hAnsi="Times New Roman" w:cs="Times New Roman"/>
          <w:sz w:val="20"/>
          <w:szCs w:val="20"/>
        </w:rPr>
        <w:t>число самостоятельных медицинских организаций (юридических лиц)</w:t>
      </w:r>
    </w:p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5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06E5E">
        <w:rPr>
          <w:rFonts w:ascii="Times New Roman" w:hAnsi="Times New Roman" w:cs="Times New Roman"/>
          <w:sz w:val="20"/>
          <w:szCs w:val="20"/>
        </w:rPr>
        <w:t xml:space="preserve"> число входящих структурных подразделений</w:t>
      </w:r>
    </w:p>
    <w:p w:rsidR="008B0619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0619" w:rsidSect="0005524C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A0154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7</w:t>
      </w:r>
    </w:p>
    <w:p w:rsidR="008B0619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EC6603" w:rsidRPr="00D92EF7" w:rsidRDefault="00EC6603" w:rsidP="008B061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EC6603" w:rsidRPr="00D92EF7" w:rsidRDefault="00EC6603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0619" w:rsidRPr="009539AA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3973F8" w:rsidRPr="003973F8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рекомендуемой численности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данным таблицы приложения № 6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438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701"/>
        <w:gridCol w:w="1559"/>
        <w:gridCol w:w="939"/>
        <w:gridCol w:w="762"/>
        <w:gridCol w:w="1648"/>
        <w:gridCol w:w="4022"/>
      </w:tblGrid>
      <w:tr w:rsidR="008B0619" w:rsidRPr="00202DC9" w:rsidTr="006E5089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701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0D66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648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 окончании 202</w:t>
            </w:r>
            <w:r w:rsidR="000D6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4022" w:type="dxa"/>
            <w:vMerge w:val="restart"/>
            <w:vAlign w:val="center"/>
          </w:tcPr>
          <w:p w:rsidR="008B0619" w:rsidRDefault="008B0619" w:rsidP="007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Детальное описание и обоснование планируемых мероприятий до 202</w:t>
            </w:r>
            <w:r w:rsidR="00786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либо характеристика объекта здравоохранения в части территориального планирования оказания медицинской помощи (приказ от 27.02.2016 № 132н и от 15.05.2012 № 543н), обосновывающая отсутствие необходимости изменения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6E5089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648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6E5089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8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0619" w:rsidRPr="00202DC9" w:rsidTr="009F21B3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3973F8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8B0619" w:rsidRPr="00202DC9" w:rsidRDefault="003973F8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1559" w:type="dxa"/>
            <w:vAlign w:val="center"/>
          </w:tcPr>
          <w:p w:rsidR="008B0619" w:rsidRPr="004519B3" w:rsidRDefault="004519B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8B0619" w:rsidRPr="004519B3" w:rsidRDefault="004519B3" w:rsidP="009F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8B0619" w:rsidRPr="00202DC9" w:rsidRDefault="00786794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559" w:type="dxa"/>
            <w:vAlign w:val="center"/>
          </w:tcPr>
          <w:p w:rsidR="008B0619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vAlign w:val="center"/>
          </w:tcPr>
          <w:p w:rsidR="008B0619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24038</w:t>
            </w:r>
          </w:p>
        </w:tc>
        <w:tc>
          <w:tcPr>
            <w:tcW w:w="762" w:type="dxa"/>
            <w:vAlign w:val="center"/>
          </w:tcPr>
          <w:p w:rsidR="008B0619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24038</w:t>
            </w:r>
          </w:p>
        </w:tc>
        <w:tc>
          <w:tcPr>
            <w:tcW w:w="1648" w:type="dxa"/>
            <w:vAlign w:val="center"/>
          </w:tcPr>
          <w:p w:rsidR="008B0619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4022" w:type="dxa"/>
            <w:vAlign w:val="center"/>
          </w:tcPr>
          <w:p w:rsidR="008B0619" w:rsidRPr="00202DC9" w:rsidRDefault="00A262DD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расположение медицинской организации в отдаленном горном районе, приграничная территория изменение вида не предусмотрено</w:t>
            </w:r>
          </w:p>
        </w:tc>
      </w:tr>
      <w:tr w:rsidR="003973F8" w:rsidRPr="00202DC9" w:rsidTr="009F21B3">
        <w:trPr>
          <w:jc w:val="center"/>
        </w:trPr>
        <w:tc>
          <w:tcPr>
            <w:tcW w:w="567" w:type="dxa"/>
            <w:vAlign w:val="center"/>
          </w:tcPr>
          <w:p w:rsidR="003973F8" w:rsidRDefault="002712C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3973F8" w:rsidRDefault="003973F8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«Малгобекская районная больница №2»</w:t>
            </w:r>
          </w:p>
        </w:tc>
        <w:tc>
          <w:tcPr>
            <w:tcW w:w="1559" w:type="dxa"/>
            <w:vAlign w:val="center"/>
          </w:tcPr>
          <w:p w:rsidR="003973F8" w:rsidRPr="00202DC9" w:rsidRDefault="004519B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3973F8" w:rsidRPr="004519B3" w:rsidRDefault="004519B3" w:rsidP="009F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3973F8" w:rsidRPr="00202DC9" w:rsidRDefault="00786794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1559" w:type="dxa"/>
            <w:vAlign w:val="center"/>
          </w:tcPr>
          <w:p w:rsidR="003973F8" w:rsidRPr="00202DC9" w:rsidRDefault="001237A1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9" w:type="dxa"/>
            <w:vAlign w:val="center"/>
          </w:tcPr>
          <w:p w:rsidR="003973F8" w:rsidRPr="00202DC9" w:rsidRDefault="001237A1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762" w:type="dxa"/>
            <w:vAlign w:val="center"/>
          </w:tcPr>
          <w:p w:rsidR="003973F8" w:rsidRPr="00202DC9" w:rsidRDefault="001237A1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1648" w:type="dxa"/>
            <w:vAlign w:val="center"/>
          </w:tcPr>
          <w:p w:rsidR="003973F8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4022" w:type="dxa"/>
            <w:vAlign w:val="center"/>
          </w:tcPr>
          <w:p w:rsidR="003973F8" w:rsidRPr="00202DC9" w:rsidRDefault="00786794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Запланирована реорганизация в участковую больницу</w:t>
            </w:r>
          </w:p>
        </w:tc>
      </w:tr>
      <w:tr w:rsidR="00A262DD" w:rsidRPr="00202DC9" w:rsidTr="009F21B3">
        <w:trPr>
          <w:jc w:val="center"/>
        </w:trPr>
        <w:tc>
          <w:tcPr>
            <w:tcW w:w="567" w:type="dxa"/>
            <w:vAlign w:val="center"/>
          </w:tcPr>
          <w:p w:rsidR="00A262DD" w:rsidRDefault="002712C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A262DD" w:rsidRDefault="00A262DD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Ачалукская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участковая больница»</w:t>
            </w:r>
          </w:p>
        </w:tc>
        <w:tc>
          <w:tcPr>
            <w:tcW w:w="1559" w:type="dxa"/>
            <w:vAlign w:val="center"/>
          </w:tcPr>
          <w:p w:rsidR="00A262DD" w:rsidRPr="00202DC9" w:rsidRDefault="004519B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Участковая больница</w:t>
            </w:r>
          </w:p>
        </w:tc>
        <w:tc>
          <w:tcPr>
            <w:tcW w:w="2126" w:type="dxa"/>
            <w:vAlign w:val="center"/>
          </w:tcPr>
          <w:p w:rsidR="00A262DD" w:rsidRPr="004519B3" w:rsidRDefault="004519B3" w:rsidP="009F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5-20 тыс. человек</w:t>
            </w:r>
          </w:p>
        </w:tc>
        <w:tc>
          <w:tcPr>
            <w:tcW w:w="1701" w:type="dxa"/>
            <w:vAlign w:val="center"/>
          </w:tcPr>
          <w:p w:rsidR="00A262DD" w:rsidRPr="00202DC9" w:rsidRDefault="00786794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1559" w:type="dxa"/>
            <w:vAlign w:val="center"/>
          </w:tcPr>
          <w:p w:rsidR="00A262DD" w:rsidRPr="00202DC9" w:rsidRDefault="00DC36EA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A262DD" w:rsidRPr="00202DC9" w:rsidRDefault="00DC36EA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24821</w:t>
            </w:r>
          </w:p>
        </w:tc>
        <w:tc>
          <w:tcPr>
            <w:tcW w:w="762" w:type="dxa"/>
            <w:vAlign w:val="center"/>
          </w:tcPr>
          <w:p w:rsidR="00A262DD" w:rsidRPr="00202DC9" w:rsidRDefault="00DC36EA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24821</w:t>
            </w:r>
          </w:p>
        </w:tc>
        <w:tc>
          <w:tcPr>
            <w:tcW w:w="1648" w:type="dxa"/>
            <w:vAlign w:val="center"/>
          </w:tcPr>
          <w:p w:rsidR="00A262DD" w:rsidRPr="00202DC9" w:rsidRDefault="006856DE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Участковая </w:t>
            </w:r>
            <w:r w:rsidR="006E508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</w:p>
        </w:tc>
        <w:tc>
          <w:tcPr>
            <w:tcW w:w="4022" w:type="dxa"/>
            <w:vAlign w:val="center"/>
          </w:tcPr>
          <w:p w:rsidR="00A262DD" w:rsidRPr="00202DC9" w:rsidRDefault="00BB5B35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отдаленное расположение от центральной районной больницы необходимо сохранение вида медицинской организации</w:t>
            </w:r>
          </w:p>
        </w:tc>
      </w:tr>
      <w:tr w:rsidR="00A262DD" w:rsidRPr="00202DC9" w:rsidTr="009F21B3">
        <w:trPr>
          <w:jc w:val="center"/>
        </w:trPr>
        <w:tc>
          <w:tcPr>
            <w:tcW w:w="567" w:type="dxa"/>
            <w:vAlign w:val="center"/>
          </w:tcPr>
          <w:p w:rsidR="00A262DD" w:rsidRDefault="002712C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vAlign w:val="center"/>
          </w:tcPr>
          <w:p w:rsidR="00A262DD" w:rsidRDefault="00A262DD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Малгобекская центральная районная больница» </w:t>
            </w:r>
            <w:r w:rsidR="00B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с.п. Аки-Юрт</w:t>
            </w:r>
          </w:p>
        </w:tc>
        <w:tc>
          <w:tcPr>
            <w:tcW w:w="1559" w:type="dxa"/>
            <w:vAlign w:val="center"/>
          </w:tcPr>
          <w:p w:rsidR="00A262DD" w:rsidRPr="00202DC9" w:rsidRDefault="004519B3" w:rsidP="009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A262DD" w:rsidRPr="004519B3" w:rsidRDefault="004519B3" w:rsidP="009F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A262DD" w:rsidRPr="00202DC9" w:rsidRDefault="00786794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559" w:type="dxa"/>
            <w:vAlign w:val="center"/>
          </w:tcPr>
          <w:p w:rsidR="00A262DD" w:rsidRPr="00202DC9" w:rsidRDefault="00DC36EA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A262DD" w:rsidRPr="00202DC9" w:rsidRDefault="00857E22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  <w:r w:rsidR="0023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vAlign w:val="center"/>
          </w:tcPr>
          <w:p w:rsidR="00A262DD" w:rsidRPr="00202DC9" w:rsidRDefault="0023451F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648" w:type="dxa"/>
            <w:vAlign w:val="center"/>
          </w:tcPr>
          <w:p w:rsidR="00A262DD" w:rsidRPr="00202DC9" w:rsidRDefault="006E5089" w:rsidP="009F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4022" w:type="dxa"/>
            <w:vAlign w:val="center"/>
          </w:tcPr>
          <w:p w:rsidR="00A262DD" w:rsidRPr="00202DC9" w:rsidRDefault="00BB5B35" w:rsidP="0078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 в новом  сельском поселении, с учетом миграционного роста населения, вид мо сохраняется без изменений</w:t>
            </w:r>
          </w:p>
        </w:tc>
      </w:tr>
    </w:tbl>
    <w:p w:rsidR="00306696" w:rsidRDefault="00306696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06696" w:rsidSect="00EC6603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8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EC6603" w:rsidRPr="00D92EF7" w:rsidRDefault="00EC6603" w:rsidP="008B061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EC6603" w:rsidRPr="00D92EF7" w:rsidRDefault="00EC6603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957DAB" w:rsidRPr="00957DAB">
        <w:rPr>
          <w:rFonts w:ascii="Times New Roman" w:hAnsi="Times New Roman" w:cs="Times New Roman"/>
          <w:sz w:val="28"/>
          <w:szCs w:val="28"/>
        </w:rPr>
        <w:t xml:space="preserve">Республики Ингушетия,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рекомендуемой численности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данным таблицы приложения № 6</w:t>
      </w:r>
    </w:p>
    <w:p w:rsidR="008B0619" w:rsidRPr="00A97F1F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16438" w:type="dxa"/>
        <w:jc w:val="center"/>
        <w:tblLayout w:type="fixed"/>
        <w:tblLook w:val="04A0"/>
      </w:tblPr>
      <w:tblGrid>
        <w:gridCol w:w="567"/>
        <w:gridCol w:w="1643"/>
        <w:gridCol w:w="1471"/>
        <w:gridCol w:w="2126"/>
        <w:gridCol w:w="1701"/>
        <w:gridCol w:w="1559"/>
        <w:gridCol w:w="939"/>
        <w:gridCol w:w="851"/>
        <w:gridCol w:w="1559"/>
        <w:gridCol w:w="4022"/>
      </w:tblGrid>
      <w:tr w:rsidR="008B0619" w:rsidRPr="00202DC9" w:rsidTr="00646CDE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471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790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683F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 окончании 202</w:t>
            </w:r>
            <w:r w:rsidR="00683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4022" w:type="dxa"/>
            <w:vMerge w:val="restart"/>
            <w:vAlign w:val="center"/>
          </w:tcPr>
          <w:p w:rsidR="008B0619" w:rsidRDefault="008B0619" w:rsidP="0068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Детальное описание и обоснование планируемых мероприятий до 202</w:t>
            </w:r>
            <w:r w:rsidR="00683F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либо характеристика объекта здравоохранения в части территориального планирования оказания медицинской помощи (приказ от 27.02.2016 № 132н и от 15.05.2012 № 543н), обосновывающая отсутствие необходимости изменения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646CDE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646CDE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0619" w:rsidRPr="00202DC9" w:rsidTr="006856DE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8B0619" w:rsidRPr="00202DC9" w:rsidRDefault="00957DAB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«Сунженская центральная районная больница»</w:t>
            </w:r>
          </w:p>
        </w:tc>
        <w:tc>
          <w:tcPr>
            <w:tcW w:w="1471" w:type="dxa"/>
            <w:vAlign w:val="center"/>
          </w:tcPr>
          <w:p w:rsidR="008B0619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8B0619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8B0619" w:rsidRPr="00202DC9" w:rsidRDefault="00683F0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117730</w:t>
            </w:r>
          </w:p>
        </w:tc>
        <w:tc>
          <w:tcPr>
            <w:tcW w:w="1559" w:type="dxa"/>
            <w:vAlign w:val="center"/>
          </w:tcPr>
          <w:p w:rsidR="008B0619" w:rsidRPr="00202DC9" w:rsidRDefault="00646C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39" w:type="dxa"/>
            <w:vAlign w:val="center"/>
          </w:tcPr>
          <w:p w:rsidR="008B0619" w:rsidRPr="00202DC9" w:rsidRDefault="00646C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422650</w:t>
            </w:r>
          </w:p>
        </w:tc>
        <w:tc>
          <w:tcPr>
            <w:tcW w:w="851" w:type="dxa"/>
            <w:vAlign w:val="center"/>
          </w:tcPr>
          <w:p w:rsidR="008B0619" w:rsidRPr="00202DC9" w:rsidRDefault="00646C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411950</w:t>
            </w:r>
          </w:p>
        </w:tc>
        <w:tc>
          <w:tcPr>
            <w:tcW w:w="1559" w:type="dxa"/>
            <w:vAlign w:val="center"/>
          </w:tcPr>
          <w:p w:rsidR="008B0619" w:rsidRPr="00202DC9" w:rsidRDefault="00E555E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4022" w:type="dxa"/>
            <w:vAlign w:val="center"/>
          </w:tcPr>
          <w:p w:rsidR="008B0619" w:rsidRPr="00202DC9" w:rsidRDefault="00F40CB1" w:rsidP="00016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С.п. Сунжа преобразовано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Сунжа. Для приведения в соответствие необходимо строительство городской больницы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Сунжа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957DAB" w:rsidRPr="00202DC9" w:rsidRDefault="00DE4E7A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участковая больница»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больница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5-20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683F0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559" w:type="dxa"/>
            <w:vAlign w:val="center"/>
          </w:tcPr>
          <w:p w:rsidR="00957DAB" w:rsidRPr="00202DC9" w:rsidRDefault="004B016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4B016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132774</w:t>
            </w:r>
          </w:p>
        </w:tc>
        <w:tc>
          <w:tcPr>
            <w:tcW w:w="851" w:type="dxa"/>
            <w:vAlign w:val="center"/>
          </w:tcPr>
          <w:p w:rsidR="00957DAB" w:rsidRPr="00202DC9" w:rsidRDefault="004B016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132774</w:t>
            </w:r>
          </w:p>
        </w:tc>
        <w:tc>
          <w:tcPr>
            <w:tcW w:w="1559" w:type="dxa"/>
            <w:vAlign w:val="center"/>
          </w:tcPr>
          <w:p w:rsidR="00957DAB" w:rsidRPr="00202DC9" w:rsidRDefault="00A51359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4022" w:type="dxa"/>
            <w:vAlign w:val="center"/>
          </w:tcPr>
          <w:p w:rsidR="00957DAB" w:rsidRPr="00202DC9" w:rsidRDefault="00F40CB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Запланирована реорганизация 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участковая больница» путем присоединения к ГБУЗ «Назрановская городская больница»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957DAB" w:rsidRPr="00202DC9" w:rsidRDefault="00DE4E7A" w:rsidP="00683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</w:t>
            </w:r>
            <w:r w:rsidR="00683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683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20 - 50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683F0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52637</w:t>
            </w:r>
          </w:p>
        </w:tc>
        <w:tc>
          <w:tcPr>
            <w:tcW w:w="1559" w:type="dxa"/>
            <w:vAlign w:val="center"/>
          </w:tcPr>
          <w:p w:rsidR="00957DAB" w:rsidRPr="00202DC9" w:rsidRDefault="001221C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9" w:type="dxa"/>
            <w:vAlign w:val="center"/>
          </w:tcPr>
          <w:p w:rsidR="00957DAB" w:rsidRPr="00202DC9" w:rsidRDefault="001221C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283745</w:t>
            </w:r>
          </w:p>
        </w:tc>
        <w:tc>
          <w:tcPr>
            <w:tcW w:w="851" w:type="dxa"/>
            <w:vAlign w:val="center"/>
          </w:tcPr>
          <w:p w:rsidR="00957DAB" w:rsidRPr="00202DC9" w:rsidRDefault="001221C6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283745</w:t>
            </w:r>
          </w:p>
        </w:tc>
        <w:tc>
          <w:tcPr>
            <w:tcW w:w="1559" w:type="dxa"/>
            <w:vAlign w:val="center"/>
          </w:tcPr>
          <w:p w:rsidR="00957DAB" w:rsidRPr="00202DC9" w:rsidRDefault="00E555E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022" w:type="dxa"/>
            <w:vAlign w:val="center"/>
          </w:tcPr>
          <w:p w:rsidR="00957DAB" w:rsidRPr="00202DC9" w:rsidRDefault="00683F06" w:rsidP="00A51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вида поликлиники не запланировано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957DAB" w:rsidRPr="00202DC9" w:rsidRDefault="00DE4E7A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«Республиканская стоматологи</w:t>
            </w:r>
            <w:r w:rsidR="00F4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ческая поликлиника им. </w:t>
            </w:r>
            <w:proofErr w:type="gramStart"/>
            <w:r w:rsidR="00F4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М-Б</w:t>
            </w:r>
            <w:proofErr w:type="gramEnd"/>
            <w:r w:rsidR="00F4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альсагова»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20 - 50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507061</w:t>
            </w:r>
          </w:p>
        </w:tc>
        <w:tc>
          <w:tcPr>
            <w:tcW w:w="1559" w:type="dxa"/>
            <w:vAlign w:val="center"/>
          </w:tcPr>
          <w:p w:rsidR="00957DAB" w:rsidRPr="00202DC9" w:rsidRDefault="00F4137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57DAB" w:rsidRPr="00202DC9" w:rsidRDefault="00E555E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022" w:type="dxa"/>
            <w:vAlign w:val="center"/>
          </w:tcPr>
          <w:p w:rsidR="00957DAB" w:rsidRPr="00202DC9" w:rsidRDefault="00F40CB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функционирование стоматологических отделений при медицинских организациях во всех районах</w:t>
            </w:r>
            <w:r w:rsidR="00A51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изменение вида медицинской организации не запланировано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957DAB" w:rsidRPr="00202DC9" w:rsidRDefault="00DE4E7A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«Сунженская 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участковая 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32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 с.п. Мужичи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ФАП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1001 </w:t>
            </w:r>
            <w:r w:rsidRPr="00403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559" w:type="dxa"/>
            <w:vAlign w:val="center"/>
          </w:tcPr>
          <w:p w:rsidR="00957DAB" w:rsidRPr="00202DC9" w:rsidRDefault="005C593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559" w:type="dxa"/>
            <w:vAlign w:val="center"/>
          </w:tcPr>
          <w:p w:rsidR="00957DAB" w:rsidRPr="00202DC9" w:rsidRDefault="00E555E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4022" w:type="dxa"/>
            <w:vAlign w:val="center"/>
          </w:tcPr>
          <w:p w:rsidR="00957DAB" w:rsidRPr="00202DC9" w:rsidRDefault="00F40CB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нового объекта: изменение медицинской организации в ВА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3" w:type="dxa"/>
            <w:vAlign w:val="center"/>
          </w:tcPr>
          <w:p w:rsidR="00957DAB" w:rsidRPr="00202DC9" w:rsidRDefault="0053281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«Малгобекская центральная р</w:t>
            </w:r>
            <w:r w:rsidR="00016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йонная больница» СВА с.п. Сагопши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12442</w:t>
            </w:r>
          </w:p>
        </w:tc>
        <w:tc>
          <w:tcPr>
            <w:tcW w:w="1559" w:type="dxa"/>
            <w:vAlign w:val="center"/>
          </w:tcPr>
          <w:p w:rsidR="00957DAB" w:rsidRPr="00202DC9" w:rsidRDefault="004C42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13584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13584</w:t>
            </w:r>
          </w:p>
        </w:tc>
        <w:tc>
          <w:tcPr>
            <w:tcW w:w="1559" w:type="dxa"/>
            <w:vAlign w:val="center"/>
          </w:tcPr>
          <w:p w:rsidR="00957DAB" w:rsidRPr="00202DC9" w:rsidRDefault="00095897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4022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957DAB" w:rsidRPr="00202DC9" w:rsidRDefault="0053281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«Сунженская центральная районная больница»  СВА с.п. Троицкое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18092</w:t>
            </w:r>
          </w:p>
        </w:tc>
        <w:tc>
          <w:tcPr>
            <w:tcW w:w="1559" w:type="dxa"/>
            <w:vAlign w:val="center"/>
          </w:tcPr>
          <w:p w:rsidR="00957DAB" w:rsidRPr="00202DC9" w:rsidRDefault="005C593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18983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18983</w:t>
            </w:r>
          </w:p>
        </w:tc>
        <w:tc>
          <w:tcPr>
            <w:tcW w:w="1559" w:type="dxa"/>
            <w:vAlign w:val="center"/>
          </w:tcPr>
          <w:p w:rsidR="00957DAB" w:rsidRPr="00202DC9" w:rsidRDefault="00095897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больница</w:t>
            </w:r>
          </w:p>
        </w:tc>
        <w:tc>
          <w:tcPr>
            <w:tcW w:w="4022" w:type="dxa"/>
            <w:vAlign w:val="center"/>
          </w:tcPr>
          <w:p w:rsidR="00957DAB" w:rsidRPr="00202DC9" w:rsidRDefault="00F40CB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Ведется строительство нового здания. ВА будет преобразована в участковую больницу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vAlign w:val="center"/>
          </w:tcPr>
          <w:p w:rsidR="00957DAB" w:rsidRPr="00202DC9" w:rsidRDefault="0053281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«Сунженская центральная районная больница» СВА с.п. Нестеровское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5C593E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559" w:type="dxa"/>
            <w:vAlign w:val="center"/>
          </w:tcPr>
          <w:p w:rsidR="00957DAB" w:rsidRPr="00202DC9" w:rsidRDefault="005C593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26871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26871</w:t>
            </w:r>
          </w:p>
        </w:tc>
        <w:tc>
          <w:tcPr>
            <w:tcW w:w="1559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Участковая больница</w:t>
            </w:r>
          </w:p>
        </w:tc>
        <w:tc>
          <w:tcPr>
            <w:tcW w:w="4022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строительство участковой больницы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3" w:type="dxa"/>
            <w:vAlign w:val="center"/>
          </w:tcPr>
          <w:p w:rsidR="00957DAB" w:rsidRPr="00202DC9" w:rsidRDefault="00532810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Насыр-Корт</w:t>
            </w:r>
            <w:proofErr w:type="spellEnd"/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E354BE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1559" w:type="dxa"/>
            <w:vAlign w:val="center"/>
          </w:tcPr>
          <w:p w:rsidR="00957DAB" w:rsidRPr="00202DC9" w:rsidRDefault="00E354B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24547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24547</w:t>
            </w:r>
          </w:p>
        </w:tc>
        <w:tc>
          <w:tcPr>
            <w:tcW w:w="1559" w:type="dxa"/>
            <w:vAlign w:val="center"/>
          </w:tcPr>
          <w:p w:rsidR="00957DAB" w:rsidRPr="00202DC9" w:rsidRDefault="00095897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4022" w:type="dxa"/>
            <w:vAlign w:val="center"/>
          </w:tcPr>
          <w:p w:rsidR="00957DAB" w:rsidRPr="00202DC9" w:rsidRDefault="00E354BE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Предусмотрено преобразование ВА в филиал поликлиники ГБУЗ «Назрановская 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center"/>
          </w:tcPr>
          <w:p w:rsidR="00957DAB" w:rsidRPr="00202DC9" w:rsidRDefault="00532810" w:rsidP="00267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26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</w:t>
            </w:r>
            <w:r w:rsidR="00811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 АО </w:t>
            </w:r>
            <w:proofErr w:type="spellStart"/>
            <w:r w:rsidR="00811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Гамурзиево</w:t>
            </w:r>
            <w:proofErr w:type="spellEnd"/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2209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12413</w:t>
            </w:r>
          </w:p>
        </w:tc>
        <w:tc>
          <w:tcPr>
            <w:tcW w:w="1559" w:type="dxa"/>
            <w:vAlign w:val="center"/>
          </w:tcPr>
          <w:p w:rsidR="00957DAB" w:rsidRPr="00202DC9" w:rsidRDefault="00E354B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18112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18112</w:t>
            </w:r>
          </w:p>
        </w:tc>
        <w:tc>
          <w:tcPr>
            <w:tcW w:w="1559" w:type="dxa"/>
            <w:vAlign w:val="center"/>
          </w:tcPr>
          <w:p w:rsidR="00957DAB" w:rsidRPr="00202DC9" w:rsidRDefault="00095897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4022" w:type="dxa"/>
            <w:vAlign w:val="center"/>
          </w:tcPr>
          <w:p w:rsidR="00957DAB" w:rsidRPr="00202DC9" w:rsidRDefault="00E354BE" w:rsidP="00222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Предусмотрено преобразование ВА в филиал поликлиники ГБУЗ «Назрановская </w:t>
            </w:r>
            <w:r w:rsidR="002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больница»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957DAB" w:rsidRPr="00202DC9" w:rsidRDefault="00811190" w:rsidP="00267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26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с.п.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Плиево</w:t>
            </w:r>
            <w:proofErr w:type="spellEnd"/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D234E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16826</w:t>
            </w:r>
          </w:p>
        </w:tc>
        <w:tc>
          <w:tcPr>
            <w:tcW w:w="1559" w:type="dxa"/>
            <w:vAlign w:val="center"/>
          </w:tcPr>
          <w:p w:rsidR="00957DAB" w:rsidRPr="00202DC9" w:rsidRDefault="00D234E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1559" w:type="dxa"/>
            <w:vAlign w:val="center"/>
          </w:tcPr>
          <w:p w:rsidR="00957DAB" w:rsidRPr="00202DC9" w:rsidRDefault="00095897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4022" w:type="dxa"/>
            <w:vAlign w:val="center"/>
          </w:tcPr>
          <w:p w:rsidR="00957DAB" w:rsidRPr="00202DC9" w:rsidRDefault="005725B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</w:t>
            </w:r>
            <w:r w:rsidR="0008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957DAB" w:rsidRPr="00202DC9" w:rsidRDefault="00811190" w:rsidP="00267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26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с.п. Экажево</w:t>
            </w:r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19036</w:t>
            </w:r>
          </w:p>
        </w:tc>
        <w:tc>
          <w:tcPr>
            <w:tcW w:w="1559" w:type="dxa"/>
            <w:vAlign w:val="center"/>
          </w:tcPr>
          <w:p w:rsidR="00957DAB" w:rsidRPr="00202DC9" w:rsidRDefault="00D234E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31269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31269</w:t>
            </w:r>
          </w:p>
        </w:tc>
        <w:tc>
          <w:tcPr>
            <w:tcW w:w="1559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4022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строительство поликлиники</w:t>
            </w:r>
          </w:p>
        </w:tc>
      </w:tr>
      <w:tr w:rsidR="00957DAB" w:rsidRPr="00202DC9" w:rsidTr="006856DE">
        <w:trPr>
          <w:jc w:val="center"/>
        </w:trPr>
        <w:tc>
          <w:tcPr>
            <w:tcW w:w="567" w:type="dxa"/>
            <w:vAlign w:val="center"/>
          </w:tcPr>
          <w:p w:rsidR="00957DAB" w:rsidRPr="00202DC9" w:rsidRDefault="00957DAB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957DAB" w:rsidRPr="00202DC9" w:rsidRDefault="00E32C77" w:rsidP="00267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городская </w:t>
            </w:r>
            <w:r w:rsidR="0026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Сурхахи</w:t>
            </w:r>
            <w:proofErr w:type="spellEnd"/>
          </w:p>
        </w:tc>
        <w:tc>
          <w:tcPr>
            <w:tcW w:w="1471" w:type="dxa"/>
            <w:vAlign w:val="center"/>
          </w:tcPr>
          <w:p w:rsidR="00957DAB" w:rsidRPr="00202DC9" w:rsidRDefault="00576420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57DAB" w:rsidRPr="00202DC9" w:rsidRDefault="000029E8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12734</w:t>
            </w:r>
          </w:p>
        </w:tc>
        <w:tc>
          <w:tcPr>
            <w:tcW w:w="1559" w:type="dxa"/>
            <w:vAlign w:val="center"/>
          </w:tcPr>
          <w:p w:rsidR="00957DAB" w:rsidRPr="00202DC9" w:rsidRDefault="00D234E1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</w:t>
            </w:r>
          </w:p>
        </w:tc>
        <w:tc>
          <w:tcPr>
            <w:tcW w:w="851" w:type="dxa"/>
            <w:vAlign w:val="center"/>
          </w:tcPr>
          <w:p w:rsidR="00957DAB" w:rsidRPr="00202DC9" w:rsidRDefault="00096B50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</w:t>
            </w:r>
          </w:p>
        </w:tc>
        <w:tc>
          <w:tcPr>
            <w:tcW w:w="1559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4022" w:type="dxa"/>
            <w:vAlign w:val="center"/>
          </w:tcPr>
          <w:p w:rsidR="00957DAB" w:rsidRPr="00202DC9" w:rsidRDefault="002672D2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</w:tbl>
    <w:p w:rsidR="008B0619" w:rsidRDefault="008B0619" w:rsidP="008B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619" w:rsidSect="002672D2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9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170694" w:rsidRPr="00170694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данным таблицы приложения № 6, 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изменение вида медицинской организации, </w:t>
      </w:r>
      <w:r>
        <w:rPr>
          <w:rFonts w:ascii="Times New Roman" w:hAnsi="Times New Roman" w:cs="Times New Roman"/>
          <w:sz w:val="28"/>
          <w:szCs w:val="28"/>
        </w:rPr>
        <w:t>входящего структурного подразделения</w:t>
      </w: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6155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701"/>
        <w:gridCol w:w="1559"/>
        <w:gridCol w:w="940"/>
        <w:gridCol w:w="992"/>
        <w:gridCol w:w="1560"/>
        <w:gridCol w:w="3596"/>
      </w:tblGrid>
      <w:tr w:rsidR="008B0619" w:rsidRPr="00202DC9" w:rsidTr="006856DE">
        <w:trPr>
          <w:trHeight w:val="74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932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130E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 окончании 202</w:t>
            </w:r>
            <w:r w:rsidR="00130EB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3596" w:type="dxa"/>
            <w:vMerge w:val="restart"/>
            <w:vAlign w:val="center"/>
          </w:tcPr>
          <w:p w:rsidR="008B0619" w:rsidRDefault="008B0619" w:rsidP="0013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здравоохранения в части территориального планирования оказания медицинской помощи (приказ от 27.02.2016 № 132н и от 15.05.2012 № 543н), обосновывающая необходимость изменения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с детальным описанием и обоснованием планируемых мероприятий до 202</w:t>
            </w:r>
            <w:r w:rsidR="00130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6856DE">
        <w:trPr>
          <w:trHeight w:val="120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6856DE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6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341E" w:rsidRPr="00202DC9" w:rsidTr="006856DE">
        <w:trPr>
          <w:jc w:val="center"/>
        </w:trPr>
        <w:tc>
          <w:tcPr>
            <w:tcW w:w="567" w:type="dxa"/>
            <w:vAlign w:val="center"/>
          </w:tcPr>
          <w:p w:rsidR="0098341E" w:rsidRDefault="000C34CB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98341E" w:rsidRDefault="0098341E" w:rsidP="00130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130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</w:t>
            </w:r>
            <w:r w:rsidR="007D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 АО </w:t>
            </w:r>
            <w:proofErr w:type="spellStart"/>
            <w:r w:rsidR="007D5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Альтиево</w:t>
            </w:r>
            <w:proofErr w:type="spellEnd"/>
          </w:p>
        </w:tc>
        <w:tc>
          <w:tcPr>
            <w:tcW w:w="1559" w:type="dxa"/>
            <w:vAlign w:val="center"/>
          </w:tcPr>
          <w:p w:rsidR="0098341E" w:rsidRDefault="007D548C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98341E" w:rsidRPr="00202DC9" w:rsidRDefault="007D548C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98341E" w:rsidRDefault="007D0831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8338</w:t>
            </w:r>
          </w:p>
        </w:tc>
        <w:tc>
          <w:tcPr>
            <w:tcW w:w="1559" w:type="dxa"/>
            <w:vAlign w:val="center"/>
          </w:tcPr>
          <w:p w:rsidR="0098341E" w:rsidRDefault="007D548C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vAlign w:val="center"/>
          </w:tcPr>
          <w:p w:rsidR="0098341E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9125</w:t>
            </w:r>
          </w:p>
        </w:tc>
        <w:tc>
          <w:tcPr>
            <w:tcW w:w="992" w:type="dxa"/>
            <w:vAlign w:val="center"/>
          </w:tcPr>
          <w:p w:rsidR="0098341E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9125</w:t>
            </w:r>
          </w:p>
        </w:tc>
        <w:tc>
          <w:tcPr>
            <w:tcW w:w="1560" w:type="dxa"/>
            <w:vAlign w:val="center"/>
          </w:tcPr>
          <w:p w:rsidR="0098341E" w:rsidRDefault="007D548C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3596" w:type="dxa"/>
            <w:vAlign w:val="center"/>
          </w:tcPr>
          <w:p w:rsidR="0098341E" w:rsidRDefault="007D548C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Является административным округом г. Назрани, а также расположен в одном здании с врачебной амбулаторией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Гамурзиево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целесообразно изменение вида медицинской организации в филиал поликлиники ГБУЗ «Назрановская городская больница»</w:t>
            </w:r>
            <w:proofErr w:type="gramEnd"/>
          </w:p>
        </w:tc>
      </w:tr>
    </w:tbl>
    <w:p w:rsidR="008B0619" w:rsidRDefault="008B0619" w:rsidP="008B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619" w:rsidSect="0008693C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10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619" w:rsidRPr="007C0FF4" w:rsidRDefault="00921A3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населенных пунктов, находящихся</w:t>
      </w:r>
      <w:r w:rsidR="008B0619">
        <w:rPr>
          <w:rFonts w:ascii="Times New Roman" w:hAnsi="Times New Roman" w:cs="Times New Roman"/>
          <w:sz w:val="28"/>
          <w:szCs w:val="28"/>
        </w:rPr>
        <w:t xml:space="preserve"> вне зоны доступа медицинской помощи</w:t>
      </w:r>
      <w:r w:rsidR="008B0619" w:rsidRPr="007C0FF4">
        <w:rPr>
          <w:rFonts w:ascii="Times New Roman" w:hAnsi="Times New Roman" w:cs="Times New Roman"/>
          <w:sz w:val="28"/>
          <w:szCs w:val="28"/>
        </w:rPr>
        <w:t>*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959" w:type="dxa"/>
        <w:jc w:val="center"/>
        <w:tblLayout w:type="fixed"/>
        <w:tblLook w:val="04A0"/>
      </w:tblPr>
      <w:tblGrid>
        <w:gridCol w:w="568"/>
        <w:gridCol w:w="1842"/>
        <w:gridCol w:w="1564"/>
        <w:gridCol w:w="709"/>
        <w:gridCol w:w="709"/>
        <w:gridCol w:w="1134"/>
        <w:gridCol w:w="1559"/>
        <w:gridCol w:w="1275"/>
        <w:gridCol w:w="1985"/>
        <w:gridCol w:w="1701"/>
        <w:gridCol w:w="1276"/>
        <w:gridCol w:w="1984"/>
        <w:gridCol w:w="1276"/>
        <w:gridCol w:w="1985"/>
        <w:gridCol w:w="1554"/>
        <w:gridCol w:w="1838"/>
      </w:tblGrid>
      <w:tr w:rsidR="008B0619" w:rsidRPr="0035768C" w:rsidTr="00991CA4">
        <w:trPr>
          <w:trHeight w:val="43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(паспорт МО)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</w:t>
            </w:r>
            <w:r w:rsidR="00B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численность населения на 2025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 всего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921A3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от текущего населенного пункта, </w:t>
            </w:r>
            <w:r w:rsidRPr="00921A39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от 100 до 2000 человек,</w:t>
            </w:r>
            <w:r w:rsidRPr="0092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ближайшей медицинской организации, входящего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подразделения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адрес б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лижайш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входящего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организации, расстояние до которого указано</w:t>
            </w:r>
          </w:p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Время </w:t>
            </w:r>
            <w:proofErr w:type="spellStart"/>
            <w:r w:rsidRPr="00BA4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доезда</w:t>
            </w:r>
            <w:proofErr w:type="spellEnd"/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текущего населенного 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расположенного в сельской местности,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ближайшей медицинской организации,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входящего 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структурного подразделения медицинской организации, оказывающего первичную </w:t>
            </w:r>
            <w:r w:rsidRPr="00BA4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врачебную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медико-санитарную помощь, </w:t>
            </w:r>
            <w:r w:rsidRPr="00CC2F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по дорогам общего пользования </w:t>
            </w:r>
            <w:r w:rsidRPr="00A16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 использованием транспорта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минут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Расстояние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текущего населенного 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расположенного в сельской местности,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ближайшей медицинской организации,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входящего 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структурного подразделения медицинской организации, оказывающего первичную </w:t>
            </w:r>
            <w:r w:rsidRPr="00BA4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врачебную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медико-санитарную помощь, </w:t>
            </w:r>
            <w:r w:rsidRPr="00CC2F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по дорогам общего пользования с использованием транспорта</w:t>
            </w:r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адрес б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лижайш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организации, оказывающее первичную </w:t>
            </w:r>
            <w:r w:rsidRPr="0031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врачебную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медико-санитарную помощь,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которого указано</w:t>
            </w:r>
          </w:p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BA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Детальное описание и обоснование планируемых мероприятий до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обеспечению доступности медицинской помощи в указанном населенном пункте, либо характеристика ситуации по населенному пункту в части территориального планирования оказания медицинской помощи (приказ от 27.02.2016 № 132н и от 15.05.2012 № 543н), обосновывающая отсутствие необходимости проведения мероприятий по обеспечению доступности медицинской помощи в указанном населенном пункте </w:t>
            </w:r>
            <w:proofErr w:type="gramEnd"/>
          </w:p>
        </w:tc>
      </w:tr>
      <w:tr w:rsidR="008B0619" w:rsidRPr="0035768C" w:rsidTr="00E70E4D">
        <w:trPr>
          <w:trHeight w:val="501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лет и старше)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619" w:rsidRPr="0035768C" w:rsidTr="00991CA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B3AFF" w:rsidRPr="0035768C" w:rsidTr="00170694">
        <w:trPr>
          <w:trHeight w:val="1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Малгобекский район</w:t>
            </w:r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Сунженский район </w:t>
            </w:r>
            <w:r w:rsidRPr="003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Назрановский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Pr="0035768C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Pr="003A2C3C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Карабулак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3AFF" w:rsidRPr="0035768C" w:rsidTr="00170694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FF" w:rsidRDefault="007B3AFF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FF" w:rsidRDefault="007B3AFF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>
            <w:r w:rsidRPr="00BF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0E4D" w:rsidRPr="0035768C" w:rsidTr="00991CA4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E4D" w:rsidRPr="0035768C" w:rsidRDefault="00E70E4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E4D" w:rsidRPr="0035768C" w:rsidRDefault="00E70E4D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субъекту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0E4D" w:rsidRPr="0035768C" w:rsidRDefault="00E70E4D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0E4D" w:rsidRPr="0035768C" w:rsidRDefault="007B3AFF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B0619" w:rsidRPr="0008772A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772A">
        <w:rPr>
          <w:rFonts w:ascii="Times New Roman" w:hAnsi="Times New Roman" w:cs="Times New Roman"/>
          <w:sz w:val="24"/>
          <w:szCs w:val="24"/>
        </w:rPr>
        <w:t>населенные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2A"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2A">
        <w:rPr>
          <w:rFonts w:ascii="Times New Roman" w:hAnsi="Times New Roman" w:cs="Times New Roman"/>
          <w:sz w:val="24"/>
          <w:szCs w:val="24"/>
        </w:rPr>
        <w:t>не соответствующие требованиям:</w:t>
      </w:r>
    </w:p>
    <w:p w:rsidR="008B0619" w:rsidRPr="0008772A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2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08772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8772A">
        <w:rPr>
          <w:rFonts w:ascii="Times New Roman" w:hAnsi="Times New Roman" w:cs="Times New Roman"/>
          <w:sz w:val="24"/>
          <w:szCs w:val="24"/>
        </w:rPr>
        <w:t xml:space="preserve"> России от 15.05.2012 № 543н и находящиеся на расстоянии более 6 км от ближайшей медицинской организации, оказывающей первичную медико-санитарную помощь;</w:t>
      </w:r>
    </w:p>
    <w:p w:rsidR="008B0619" w:rsidRPr="0008772A" w:rsidRDefault="008B0619" w:rsidP="008B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72A">
        <w:rPr>
          <w:rFonts w:ascii="Times New Roman" w:hAnsi="Times New Roman" w:cs="Times New Roman"/>
          <w:sz w:val="24"/>
          <w:szCs w:val="24"/>
        </w:rPr>
        <w:t xml:space="preserve">- пункта 10.4 </w:t>
      </w:r>
      <w:r w:rsidRPr="0008772A">
        <w:rPr>
          <w:rFonts w:ascii="Times New Roman" w:hAnsi="Times New Roman"/>
          <w:color w:val="000000"/>
          <w:sz w:val="24"/>
          <w:szCs w:val="24"/>
        </w:rPr>
        <w:t xml:space="preserve">свода правил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8772A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08772A">
        <w:rPr>
          <w:rFonts w:ascii="Times New Roman" w:hAnsi="Times New Roman"/>
          <w:color w:val="000000"/>
          <w:sz w:val="24"/>
          <w:szCs w:val="24"/>
        </w:rPr>
        <w:t xml:space="preserve"> 2.07.01-89*», утвержденных приказом Минстроя России от 30.12.2016 № 1034/</w:t>
      </w:r>
      <w:proofErr w:type="spellStart"/>
      <w:proofErr w:type="gramStart"/>
      <w:r w:rsidRPr="0008772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08772A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Pr="0008772A"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Pr="0008772A">
        <w:rPr>
          <w:rFonts w:ascii="Times New Roman" w:hAnsi="Times New Roman" w:cs="Times New Roman"/>
          <w:color w:val="000000"/>
          <w:sz w:val="24"/>
          <w:szCs w:val="24"/>
        </w:rPr>
        <w:t xml:space="preserve">на удалении </w:t>
      </w:r>
      <w:r w:rsidRPr="0008772A">
        <w:rPr>
          <w:rFonts w:ascii="Times New Roman" w:hAnsi="Times New Roman" w:cs="Times New Roman"/>
          <w:sz w:val="24"/>
          <w:szCs w:val="24"/>
        </w:rPr>
        <w:t xml:space="preserve">более 30 минут </w:t>
      </w:r>
      <w:proofErr w:type="spellStart"/>
      <w:r w:rsidRPr="0008772A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08772A">
        <w:rPr>
          <w:rFonts w:ascii="Times New Roman" w:hAnsi="Times New Roman" w:cs="Times New Roman"/>
          <w:sz w:val="24"/>
          <w:szCs w:val="24"/>
        </w:rPr>
        <w:t xml:space="preserve"> (с использованием транспорта) по дорогам общего пользования </w:t>
      </w:r>
      <w:r w:rsidRPr="0008772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877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поликлиник, амбулаторий.</w:t>
      </w:r>
    </w:p>
    <w:p w:rsidR="008B0619" w:rsidRDefault="008B0619" w:rsidP="00E80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619" w:rsidSect="00991CA4">
          <w:pgSz w:w="23811" w:h="16838" w:orient="landscape" w:code="8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11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0619" w:rsidRPr="009539AA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FC4A0C" w:rsidRPr="00FC4A0C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рекомендуемой численности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после 202</w:t>
      </w:r>
      <w:r w:rsidR="00BA1E7E"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013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701"/>
        <w:gridCol w:w="1559"/>
        <w:gridCol w:w="869"/>
        <w:gridCol w:w="832"/>
        <w:gridCol w:w="1560"/>
        <w:gridCol w:w="3685"/>
      </w:tblGrid>
      <w:tr w:rsidR="008B0619" w:rsidRPr="00202DC9" w:rsidTr="00991CA4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701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8D01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2024 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3685" w:type="dxa"/>
            <w:vMerge w:val="restart"/>
            <w:vAlign w:val="center"/>
          </w:tcPr>
          <w:p w:rsidR="008B0619" w:rsidRDefault="008B0619" w:rsidP="00BA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описание и обоснование ситуации, характеристика объекта в части территориального планирования оказания медицинской помощи (приказ от 27.02.2016 № 132н и от 15.05.2012 № 543н),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за период с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="008D0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не</w:t>
            </w: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планируется, либо отсутствует необходимость проведения мероприятий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6856DE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6856DE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56DE" w:rsidRPr="00202DC9" w:rsidTr="006856DE">
        <w:trPr>
          <w:jc w:val="center"/>
        </w:trPr>
        <w:tc>
          <w:tcPr>
            <w:tcW w:w="567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6856DE" w:rsidRPr="004519B3" w:rsidRDefault="006856DE" w:rsidP="0068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24038</w:t>
            </w:r>
          </w:p>
        </w:tc>
        <w:tc>
          <w:tcPr>
            <w:tcW w:w="832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24038</w:t>
            </w:r>
          </w:p>
        </w:tc>
        <w:tc>
          <w:tcPr>
            <w:tcW w:w="1560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3685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расположение медицинской организации в отдаленном горном районе, приграничная территория изменение вида не предусмотрено</w:t>
            </w:r>
          </w:p>
        </w:tc>
      </w:tr>
      <w:tr w:rsidR="006856DE" w:rsidRPr="00202DC9" w:rsidTr="006856DE">
        <w:trPr>
          <w:jc w:val="center"/>
        </w:trPr>
        <w:tc>
          <w:tcPr>
            <w:tcW w:w="567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«Малгобекская районная больница №2»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6856DE" w:rsidRPr="004519B3" w:rsidRDefault="006856DE" w:rsidP="0068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832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1560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3685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расположение в оползневой зоне, изменение вида мо не запланировано</w:t>
            </w:r>
          </w:p>
        </w:tc>
      </w:tr>
      <w:tr w:rsidR="006856DE" w:rsidRPr="00202DC9" w:rsidTr="006856DE">
        <w:trPr>
          <w:jc w:val="center"/>
        </w:trPr>
        <w:tc>
          <w:tcPr>
            <w:tcW w:w="567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Ачалукская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участковая больница»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Участковая больница</w:t>
            </w:r>
          </w:p>
        </w:tc>
        <w:tc>
          <w:tcPr>
            <w:tcW w:w="2126" w:type="dxa"/>
            <w:vAlign w:val="center"/>
          </w:tcPr>
          <w:p w:rsidR="006856DE" w:rsidRPr="004519B3" w:rsidRDefault="006856DE" w:rsidP="0068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5-20 тыс. человек</w:t>
            </w:r>
          </w:p>
        </w:tc>
        <w:tc>
          <w:tcPr>
            <w:tcW w:w="1701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24821</w:t>
            </w:r>
          </w:p>
        </w:tc>
        <w:tc>
          <w:tcPr>
            <w:tcW w:w="832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24821</w:t>
            </w:r>
          </w:p>
        </w:tc>
        <w:tc>
          <w:tcPr>
            <w:tcW w:w="1560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Участковая  больница</w:t>
            </w:r>
          </w:p>
        </w:tc>
        <w:tc>
          <w:tcPr>
            <w:tcW w:w="3685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отдаленное расположение от центральной районной больницы необходимо сохранение вида медицинской организации</w:t>
            </w:r>
          </w:p>
        </w:tc>
      </w:tr>
      <w:tr w:rsidR="006856DE" w:rsidRPr="00202DC9" w:rsidTr="006856DE">
        <w:trPr>
          <w:jc w:val="center"/>
        </w:trPr>
        <w:tc>
          <w:tcPr>
            <w:tcW w:w="567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vAlign w:val="center"/>
          </w:tcPr>
          <w:p w:rsidR="006856DE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Малгобекская центральная районная больница» СВА  с.п. Аки-Юрт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6856DE" w:rsidRPr="004519B3" w:rsidRDefault="006856DE" w:rsidP="0068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55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6856DE" w:rsidRPr="00202DC9" w:rsidRDefault="006856DE" w:rsidP="00685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 в новом  сельском поселении, с учетом роста миграционного роста населения, вид мо сохраняется без изменений</w:t>
            </w:r>
          </w:p>
        </w:tc>
      </w:tr>
    </w:tbl>
    <w:p w:rsidR="008B0619" w:rsidRPr="00A97F1F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6696" w:rsidRDefault="00306696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06696" w:rsidSect="00991CA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12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Pr="00A97F1F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0619" w:rsidRPr="00D92EF7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FC4A0C" w:rsidRPr="00FC4A0C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рекомендуемой численности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после 202</w:t>
      </w:r>
      <w:r w:rsidR="00BA1E7E"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B0619" w:rsidRPr="00A97F1F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16013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701"/>
        <w:gridCol w:w="1559"/>
        <w:gridCol w:w="869"/>
        <w:gridCol w:w="832"/>
        <w:gridCol w:w="1560"/>
        <w:gridCol w:w="3685"/>
      </w:tblGrid>
      <w:tr w:rsidR="008B0619" w:rsidRPr="00202DC9" w:rsidTr="00991CA4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701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2024 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3685" w:type="dxa"/>
            <w:vMerge w:val="restart"/>
            <w:vAlign w:val="center"/>
          </w:tcPr>
          <w:p w:rsidR="008B0619" w:rsidRDefault="008B0619" w:rsidP="00BA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описание и обоснование ситуации, характеристика объекта в части территориального планирования оказания медицинской помощи (приказ от 27.02.2016 № 132н и от 15.05.2012 № 543н),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за период с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не</w:t>
            </w: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планируется, либо отсутствует необходимость проведения мероприятий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096B50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096B50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0262" w:rsidRPr="00202DC9" w:rsidTr="00096B50">
        <w:trPr>
          <w:jc w:val="center"/>
        </w:trPr>
        <w:tc>
          <w:tcPr>
            <w:tcW w:w="567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070262" w:rsidRPr="00202DC9" w:rsidRDefault="00070262" w:rsidP="00892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«Сунженская центральная районная больница»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2126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20-100 тыс. человек</w:t>
            </w:r>
          </w:p>
        </w:tc>
        <w:tc>
          <w:tcPr>
            <w:tcW w:w="1701" w:type="dxa"/>
            <w:vAlign w:val="center"/>
          </w:tcPr>
          <w:p w:rsidR="00070262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116605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6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422650</w:t>
            </w:r>
          </w:p>
        </w:tc>
        <w:tc>
          <w:tcPr>
            <w:tcW w:w="832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411950</w:t>
            </w:r>
          </w:p>
        </w:tc>
        <w:tc>
          <w:tcPr>
            <w:tcW w:w="1560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</w:tc>
        <w:tc>
          <w:tcPr>
            <w:tcW w:w="3685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С.п. Сунжа преобразовано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Сунжа. Для приведения в соответствие необходимо строительство городской больницы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Сунжа</w:t>
            </w:r>
          </w:p>
        </w:tc>
      </w:tr>
      <w:tr w:rsidR="00070262" w:rsidRPr="00202DC9" w:rsidTr="00096B50">
        <w:trPr>
          <w:jc w:val="center"/>
        </w:trPr>
        <w:tc>
          <w:tcPr>
            <w:tcW w:w="567" w:type="dxa"/>
            <w:vAlign w:val="center"/>
          </w:tcPr>
          <w:p w:rsidR="00070262" w:rsidRPr="00202DC9" w:rsidRDefault="00AE600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5503A1" w:rsidRDefault="00070262" w:rsidP="00842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«</w:t>
            </w:r>
            <w:r w:rsidR="0084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</w:t>
            </w:r>
          </w:p>
          <w:p w:rsidR="00070262" w:rsidRPr="00202DC9" w:rsidRDefault="00070262" w:rsidP="00842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поликлиника»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126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20 - 50 тыс. человек</w:t>
            </w:r>
          </w:p>
        </w:tc>
        <w:tc>
          <w:tcPr>
            <w:tcW w:w="1701" w:type="dxa"/>
            <w:vAlign w:val="center"/>
          </w:tcPr>
          <w:p w:rsidR="00070262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61058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283745</w:t>
            </w:r>
          </w:p>
        </w:tc>
        <w:tc>
          <w:tcPr>
            <w:tcW w:w="832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283745</w:t>
            </w:r>
          </w:p>
        </w:tc>
        <w:tc>
          <w:tcPr>
            <w:tcW w:w="1560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3685" w:type="dxa"/>
            <w:vAlign w:val="center"/>
          </w:tcPr>
          <w:p w:rsidR="00070262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строительство филиала поликлиники</w:t>
            </w:r>
          </w:p>
        </w:tc>
      </w:tr>
      <w:tr w:rsidR="00070262" w:rsidRPr="00202DC9" w:rsidTr="00096B50">
        <w:trPr>
          <w:jc w:val="center"/>
        </w:trPr>
        <w:tc>
          <w:tcPr>
            <w:tcW w:w="567" w:type="dxa"/>
            <w:vAlign w:val="center"/>
          </w:tcPr>
          <w:p w:rsidR="00070262" w:rsidRPr="00202DC9" w:rsidRDefault="00AE600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070262" w:rsidRPr="00202DC9" w:rsidRDefault="00070262" w:rsidP="000702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«Республиканская стоматологическая поликлиника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О. Мальсагова»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126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20 - 50 тыс. человек</w:t>
            </w:r>
          </w:p>
        </w:tc>
        <w:tc>
          <w:tcPr>
            <w:tcW w:w="1701" w:type="dxa"/>
            <w:vAlign w:val="center"/>
          </w:tcPr>
          <w:p w:rsidR="00070262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507061</w:t>
            </w:r>
          </w:p>
        </w:tc>
        <w:tc>
          <w:tcPr>
            <w:tcW w:w="1559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9" w:type="dxa"/>
            <w:vAlign w:val="center"/>
          </w:tcPr>
          <w:p w:rsidR="00070262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vAlign w:val="center"/>
          </w:tcPr>
          <w:p w:rsidR="00070262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3685" w:type="dxa"/>
            <w:vAlign w:val="center"/>
          </w:tcPr>
          <w:p w:rsidR="00070262" w:rsidRPr="00202DC9" w:rsidRDefault="00070262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Учитывая функционирование стоматологических отделений при медицинских организациях во всех районах, изменение вида медицинской организации не запланировано</w:t>
            </w:r>
          </w:p>
        </w:tc>
      </w:tr>
      <w:tr w:rsidR="00096B50" w:rsidRPr="00202DC9" w:rsidTr="00096B50">
        <w:trPr>
          <w:jc w:val="center"/>
        </w:trPr>
        <w:tc>
          <w:tcPr>
            <w:tcW w:w="567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096B50" w:rsidRPr="00202DC9" w:rsidRDefault="00096B50" w:rsidP="00892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«Малгобекская центральная районная больница»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СВА с.п. Сагопши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096B50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12442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13584</w:t>
            </w:r>
          </w:p>
        </w:tc>
        <w:tc>
          <w:tcPr>
            <w:tcW w:w="832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13584</w:t>
            </w:r>
          </w:p>
        </w:tc>
        <w:tc>
          <w:tcPr>
            <w:tcW w:w="1560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096B50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  <w:tr w:rsidR="00096B50" w:rsidRPr="00202DC9" w:rsidTr="00096B50">
        <w:trPr>
          <w:jc w:val="center"/>
        </w:trPr>
        <w:tc>
          <w:tcPr>
            <w:tcW w:w="567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</w:tcPr>
          <w:p w:rsidR="00096B50" w:rsidRPr="00202DC9" w:rsidRDefault="00096B50" w:rsidP="00892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«Сунженская центральная районная больница» СВА с.п. Нестеровское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096B50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23672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26871</w:t>
            </w:r>
          </w:p>
        </w:tc>
        <w:tc>
          <w:tcPr>
            <w:tcW w:w="832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26871</w:t>
            </w:r>
          </w:p>
        </w:tc>
        <w:tc>
          <w:tcPr>
            <w:tcW w:w="1560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096B50" w:rsidRPr="00202DC9" w:rsidRDefault="00FA553A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строительство участковой больницы</w:t>
            </w:r>
          </w:p>
        </w:tc>
      </w:tr>
      <w:tr w:rsidR="00096B50" w:rsidRPr="00202DC9" w:rsidTr="00096B50">
        <w:trPr>
          <w:jc w:val="center"/>
        </w:trPr>
        <w:tc>
          <w:tcPr>
            <w:tcW w:w="567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:rsidR="00096B50" w:rsidRPr="00202DC9" w:rsidRDefault="00096B50" w:rsidP="00CA0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CA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с.п.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Плиево</w:t>
            </w:r>
            <w:proofErr w:type="spellEnd"/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096B50" w:rsidRPr="00202DC9" w:rsidRDefault="00CA00E7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15818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832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1560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096B50" w:rsidRPr="00202DC9" w:rsidRDefault="00CA00E7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  <w:tr w:rsidR="00096B50" w:rsidRPr="00202DC9" w:rsidTr="00096B50">
        <w:trPr>
          <w:jc w:val="center"/>
        </w:trPr>
        <w:tc>
          <w:tcPr>
            <w:tcW w:w="567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096B50" w:rsidRPr="00202DC9" w:rsidRDefault="00096B50" w:rsidP="00CA0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CA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с.п. Экажево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096B50" w:rsidRPr="00202DC9" w:rsidRDefault="00CA00E7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19036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31269</w:t>
            </w:r>
          </w:p>
        </w:tc>
        <w:tc>
          <w:tcPr>
            <w:tcW w:w="832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31269</w:t>
            </w:r>
          </w:p>
        </w:tc>
        <w:tc>
          <w:tcPr>
            <w:tcW w:w="1560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096B50" w:rsidRPr="00202DC9" w:rsidRDefault="00CA00E7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строительство поликлиники</w:t>
            </w:r>
          </w:p>
        </w:tc>
      </w:tr>
      <w:tr w:rsidR="00096B50" w:rsidRPr="00202DC9" w:rsidTr="00096B50">
        <w:trPr>
          <w:jc w:val="center"/>
        </w:trPr>
        <w:tc>
          <w:tcPr>
            <w:tcW w:w="567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096B50" w:rsidRPr="00202DC9" w:rsidRDefault="00096B50" w:rsidP="00CA0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«Назрановская </w:t>
            </w:r>
            <w:r w:rsidR="00CA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 СВА с.п.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Сурхахи</w:t>
            </w:r>
            <w:proofErr w:type="spellEnd"/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126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2-10 тыс. человек</w:t>
            </w:r>
          </w:p>
        </w:tc>
        <w:tc>
          <w:tcPr>
            <w:tcW w:w="1701" w:type="dxa"/>
            <w:vAlign w:val="center"/>
          </w:tcPr>
          <w:p w:rsidR="00096B50" w:rsidRPr="00202DC9" w:rsidRDefault="00096B50" w:rsidP="00CA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A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</w:t>
            </w:r>
          </w:p>
        </w:tc>
        <w:tc>
          <w:tcPr>
            <w:tcW w:w="832" w:type="dxa"/>
            <w:vAlign w:val="center"/>
          </w:tcPr>
          <w:p w:rsidR="00096B50" w:rsidRPr="00202DC9" w:rsidRDefault="00096B50" w:rsidP="00D00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</w:t>
            </w:r>
          </w:p>
        </w:tc>
        <w:tc>
          <w:tcPr>
            <w:tcW w:w="1560" w:type="dxa"/>
            <w:vAlign w:val="center"/>
          </w:tcPr>
          <w:p w:rsidR="00096B50" w:rsidRPr="00202DC9" w:rsidRDefault="00096B50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3685" w:type="dxa"/>
            <w:vAlign w:val="center"/>
          </w:tcPr>
          <w:p w:rsidR="00096B50" w:rsidRPr="00202DC9" w:rsidRDefault="00CA00E7" w:rsidP="0089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</w:tr>
    </w:tbl>
    <w:p w:rsidR="008B0619" w:rsidRDefault="008B0619" w:rsidP="008B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619" w:rsidRDefault="008B0619" w:rsidP="008B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619" w:rsidSect="00991CA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13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входящих структурных подразделений </w:t>
      </w:r>
      <w:r w:rsidR="00985928" w:rsidRPr="00985928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необходимо изменение вида медицинской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входящего структурного подразделения, 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после 202</w:t>
      </w:r>
      <w:r w:rsidR="008D01E4"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</w:t>
      </w:r>
      <w:r w:rsidRPr="00D92E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B0619" w:rsidRDefault="008B0619" w:rsidP="008B0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6155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701"/>
        <w:gridCol w:w="1559"/>
        <w:gridCol w:w="709"/>
        <w:gridCol w:w="992"/>
        <w:gridCol w:w="1560"/>
        <w:gridCol w:w="3827"/>
      </w:tblGrid>
      <w:tr w:rsidR="008B0619" w:rsidRPr="00202DC9" w:rsidTr="00991CA4">
        <w:trPr>
          <w:trHeight w:val="740"/>
          <w:jc w:val="center"/>
        </w:trPr>
        <w:tc>
          <w:tcPr>
            <w:tcW w:w="567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организации, входящего структурного подразделения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входящего 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Рекомендуемая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27.02.2016 № 132н,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15.05.2012 № 543н)</w:t>
            </w:r>
          </w:p>
        </w:tc>
        <w:tc>
          <w:tcPr>
            <w:tcW w:w="1701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обслуживаемого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здания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структурного подразделения, </w:t>
            </w:r>
            <w:r w:rsidRPr="007525E1">
              <w:rPr>
                <w:rFonts w:ascii="Times New Roman" w:hAnsi="Times New Roman" w:cs="Times New Roman"/>
                <w:sz w:val="20"/>
                <w:szCs w:val="20"/>
              </w:rPr>
              <w:t>число посещений в смену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701" w:type="dxa"/>
            <w:gridSpan w:val="2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Плановые объемы по ТПГГ на 20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подразделения,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размещения)</w:t>
            </w:r>
          </w:p>
        </w:tc>
        <w:tc>
          <w:tcPr>
            <w:tcW w:w="3827" w:type="dxa"/>
            <w:vMerge w:val="restart"/>
            <w:vAlign w:val="center"/>
          </w:tcPr>
          <w:p w:rsidR="008B0619" w:rsidRDefault="008B0619" w:rsidP="00BA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здравоохранения в части территориального планирования оказания медицинской помощи (приказ от 27.02.2016 № 132н и от 15.05.2012 № 543н), обосновывающая необходимость изменения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входящего структурного подразделения, с детальным описанием и обоснованием ситуации,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за период с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не</w:t>
            </w: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проведение мероприятий по изменению вида м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входящего структурного подразделения</w:t>
            </w:r>
          </w:p>
        </w:tc>
      </w:tr>
      <w:tr w:rsidR="008B0619" w:rsidRPr="00202DC9" w:rsidTr="00991CA4">
        <w:trPr>
          <w:trHeight w:val="1204"/>
          <w:jc w:val="center"/>
        </w:trPr>
        <w:tc>
          <w:tcPr>
            <w:tcW w:w="567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0619" w:rsidRPr="007525E1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619" w:rsidRPr="00FB5D12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12">
              <w:rPr>
                <w:rFonts w:ascii="Times New Roman" w:hAnsi="Times New Roman" w:cs="Times New Roman"/>
                <w:sz w:val="20"/>
                <w:szCs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19" w:rsidRPr="00202DC9" w:rsidTr="00991CA4">
        <w:trPr>
          <w:jc w:val="center"/>
        </w:trPr>
        <w:tc>
          <w:tcPr>
            <w:tcW w:w="567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8B061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0619" w:rsidRPr="00202DC9" w:rsidTr="00991CA4">
        <w:trPr>
          <w:jc w:val="center"/>
        </w:trPr>
        <w:tc>
          <w:tcPr>
            <w:tcW w:w="567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B0619" w:rsidRPr="00202DC9" w:rsidRDefault="005E6FF4" w:rsidP="00991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8B0619" w:rsidRPr="00202DC9" w:rsidRDefault="008B0619" w:rsidP="00991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B0619" w:rsidRPr="00202DC9" w:rsidRDefault="008B0619" w:rsidP="0099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0619" w:rsidRDefault="008B0619" w:rsidP="008B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619" w:rsidSect="00D92EF7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8B0619" w:rsidRPr="00D92EF7" w:rsidRDefault="008B0619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lastRenderedPageBreak/>
        <w:t>Приложение № 14</w:t>
      </w:r>
    </w:p>
    <w:p w:rsidR="007A0154" w:rsidRPr="00D92EF7" w:rsidRDefault="007A0154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</w:rPr>
        <w:t>к аналитической записке</w:t>
      </w:r>
    </w:p>
    <w:p w:rsidR="00D92EF7" w:rsidRPr="00D92EF7" w:rsidRDefault="00D92EF7" w:rsidP="00D92E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2EF7">
        <w:rPr>
          <w:rFonts w:ascii="Times New Roman" w:hAnsi="Times New Roman" w:cs="Times New Roman"/>
          <w:bCs/>
        </w:rPr>
        <w:t xml:space="preserve">к схемам размещения </w:t>
      </w:r>
    </w:p>
    <w:p w:rsidR="00D92EF7" w:rsidRPr="00D92EF7" w:rsidRDefault="00D92EF7" w:rsidP="008B0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2EF7">
        <w:rPr>
          <w:rFonts w:ascii="Times New Roman" w:hAnsi="Times New Roman" w:cs="Times New Roman"/>
          <w:bCs/>
        </w:rPr>
        <w:t>объектов здравоохранения</w:t>
      </w:r>
    </w:p>
    <w:p w:rsidR="008B0619" w:rsidRDefault="008B0619" w:rsidP="008B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населенных пунктов, оставшихся вне зоны доступа медицинской помощи</w:t>
      </w:r>
      <w:r w:rsidRPr="000A205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7E" w:rsidRPr="00D92EF7">
        <w:rPr>
          <w:rFonts w:ascii="Times New Roman" w:hAnsi="Times New Roman" w:cs="Times New Roman"/>
          <w:bCs/>
          <w:sz w:val="28"/>
          <w:szCs w:val="28"/>
          <w:u w:val="single"/>
        </w:rPr>
        <w:t>после 2025</w:t>
      </w:r>
      <w:r w:rsidRPr="00D92E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</w:p>
    <w:p w:rsidR="008B0619" w:rsidRDefault="008B0619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963" w:type="dxa"/>
        <w:jc w:val="center"/>
        <w:tblLayout w:type="fixed"/>
        <w:tblLook w:val="04A0"/>
      </w:tblPr>
      <w:tblGrid>
        <w:gridCol w:w="568"/>
        <w:gridCol w:w="1842"/>
        <w:gridCol w:w="1564"/>
        <w:gridCol w:w="709"/>
        <w:gridCol w:w="709"/>
        <w:gridCol w:w="1134"/>
        <w:gridCol w:w="1559"/>
        <w:gridCol w:w="1275"/>
        <w:gridCol w:w="1985"/>
        <w:gridCol w:w="1701"/>
        <w:gridCol w:w="1276"/>
        <w:gridCol w:w="1984"/>
        <w:gridCol w:w="1276"/>
        <w:gridCol w:w="1985"/>
        <w:gridCol w:w="1554"/>
        <w:gridCol w:w="1842"/>
      </w:tblGrid>
      <w:tr w:rsidR="008B0619" w:rsidRPr="0035768C" w:rsidTr="00E70E4D">
        <w:trPr>
          <w:trHeight w:val="43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район, городской округ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(паспорт МО)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</w:t>
            </w:r>
            <w:r w:rsidR="00B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численность населения на 2025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 всего</w:t>
            </w: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от текущего населенного пункта</w:t>
            </w:r>
            <w:r w:rsidR="00921A39" w:rsidRPr="0092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21A39" w:rsidRPr="00921A39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от 100 до 2000 человек,</w:t>
            </w:r>
            <w:r w:rsidRPr="0092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ближайшей медицинской организации, входящего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подразделения</w:t>
            </w:r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A4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адрес б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лижайш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входящего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организации, расстояние до которого указано</w:t>
            </w:r>
          </w:p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070FF2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Время </w:t>
            </w:r>
            <w:proofErr w:type="spellStart"/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доезда</w:t>
            </w:r>
            <w:proofErr w:type="spellEnd"/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текущего населенного пункта, расположенного в сельской местности, до ближайшей медицинской организации, входящего структурного подразделения медицинской организации, оказывающего первичную </w:t>
            </w: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врачебную</w:t>
            </w:r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медико-санитарную помощь, </w:t>
            </w: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 дорогам общего пользования с использованием транспорта</w:t>
            </w:r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минут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070FF2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Расстояние</w:t>
            </w:r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текущего населенного пункта, расположенного в сельской местности, до ближайшей медицинской организации, входящего структурного подразделения медицинской организации, оказывающего первичную </w:t>
            </w: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врачебную</w:t>
            </w:r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медико-санитарную помощь, </w:t>
            </w:r>
            <w:r w:rsidRPr="00070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 дорогам общего пользования с использованием транспорта</w:t>
            </w:r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7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адрес б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лижайш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организации, оказывающее первичную </w:t>
            </w:r>
            <w:r w:rsidRPr="00070F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врачебную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медико-санитарную помощь,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которого указано</w:t>
            </w:r>
          </w:p>
          <w:p w:rsidR="008B0619" w:rsidRPr="00BA47AA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 МО)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BA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описание и обоснование ситуации, характеристика населенного пункта в части территориального планирования оказания медицинской помощи (приказ от 27.02.2016 № 132н и от 15.05.2012 № 543н),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за период с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="00BA1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не планируется, либо отсутствует необходимость проведения мероприятий по обеспечению доступности медицинской помощи в указанном населенном пункте </w:t>
            </w:r>
          </w:p>
        </w:tc>
      </w:tr>
      <w:tr w:rsidR="008B0619" w:rsidRPr="0035768C" w:rsidTr="00E70E4D">
        <w:trPr>
          <w:trHeight w:val="30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лет и старше)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паспорта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619" w:rsidRPr="0035768C" w:rsidTr="00E70E4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19" w:rsidRPr="0035768C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9" w:rsidRDefault="008B0619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22C7D" w:rsidRPr="0035768C" w:rsidTr="00A22C7D">
        <w:trPr>
          <w:trHeight w:val="1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C7D" w:rsidRPr="00070FF2" w:rsidRDefault="00A22C7D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районы, всего: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Малгобекский район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Сунженский район 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Назрановский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Городские округа, всего: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Сунжа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Карабулак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Pr="00070FF2" w:rsidRDefault="00A22C7D" w:rsidP="00170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2C7D" w:rsidRPr="0035768C" w:rsidTr="00A22C7D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C7D" w:rsidRPr="0035768C" w:rsidRDefault="00A22C7D" w:rsidP="0099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C7D" w:rsidRPr="00070FF2" w:rsidRDefault="00A22C7D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F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субъекту РФ: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C7D" w:rsidRDefault="00A22C7D" w:rsidP="00A22C7D">
            <w:pPr>
              <w:jc w:val="center"/>
            </w:pPr>
            <w:r w:rsidRPr="0036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B0619" w:rsidRPr="0008772A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772A">
        <w:rPr>
          <w:rFonts w:ascii="Times New Roman" w:hAnsi="Times New Roman" w:cs="Times New Roman"/>
          <w:sz w:val="24"/>
          <w:szCs w:val="24"/>
        </w:rPr>
        <w:t>населенные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2A"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2A">
        <w:rPr>
          <w:rFonts w:ascii="Times New Roman" w:hAnsi="Times New Roman" w:cs="Times New Roman"/>
          <w:sz w:val="24"/>
          <w:szCs w:val="24"/>
        </w:rPr>
        <w:t>не соответствующие требованиям:</w:t>
      </w:r>
    </w:p>
    <w:p w:rsidR="008B0619" w:rsidRPr="0008772A" w:rsidRDefault="008B0619" w:rsidP="008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2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08772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8772A">
        <w:rPr>
          <w:rFonts w:ascii="Times New Roman" w:hAnsi="Times New Roman" w:cs="Times New Roman"/>
          <w:sz w:val="24"/>
          <w:szCs w:val="24"/>
        </w:rPr>
        <w:t xml:space="preserve"> России от 15.05.2012 № 543н и находящиеся на расстоянии более 6 км от ближайшей медицинской организации, оказывающей первичную медико-санитарную помощь;</w:t>
      </w:r>
    </w:p>
    <w:p w:rsidR="00BA27A8" w:rsidRPr="00723E19" w:rsidRDefault="008B0619" w:rsidP="00BA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A">
        <w:rPr>
          <w:rFonts w:ascii="Times New Roman" w:hAnsi="Times New Roman" w:cs="Times New Roman"/>
          <w:sz w:val="24"/>
          <w:szCs w:val="24"/>
        </w:rPr>
        <w:lastRenderedPageBreak/>
        <w:t xml:space="preserve">- пункта 10.4 </w:t>
      </w:r>
      <w:r w:rsidRPr="0008772A">
        <w:rPr>
          <w:rFonts w:ascii="Times New Roman" w:hAnsi="Times New Roman"/>
          <w:color w:val="000000"/>
          <w:sz w:val="24"/>
          <w:szCs w:val="24"/>
        </w:rPr>
        <w:t xml:space="preserve">свода правил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8772A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08772A">
        <w:rPr>
          <w:rFonts w:ascii="Times New Roman" w:hAnsi="Times New Roman"/>
          <w:color w:val="000000"/>
          <w:sz w:val="24"/>
          <w:szCs w:val="24"/>
        </w:rPr>
        <w:t xml:space="preserve"> 2.07.01-89*», утвержденных приказом Минстроя России от 30.12.2016 № 1034/</w:t>
      </w:r>
      <w:proofErr w:type="spellStart"/>
      <w:proofErr w:type="gramStart"/>
      <w:r w:rsidRPr="0008772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08772A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Pr="0008772A"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Pr="0008772A">
        <w:rPr>
          <w:rFonts w:ascii="Times New Roman" w:hAnsi="Times New Roman" w:cs="Times New Roman"/>
          <w:color w:val="000000"/>
          <w:sz w:val="24"/>
          <w:szCs w:val="24"/>
        </w:rPr>
        <w:t xml:space="preserve">на удалении </w:t>
      </w:r>
      <w:r w:rsidRPr="0008772A">
        <w:rPr>
          <w:rFonts w:ascii="Times New Roman" w:hAnsi="Times New Roman" w:cs="Times New Roman"/>
          <w:sz w:val="24"/>
          <w:szCs w:val="24"/>
        </w:rPr>
        <w:t xml:space="preserve">более 30 минут </w:t>
      </w:r>
      <w:proofErr w:type="spellStart"/>
      <w:r w:rsidRPr="0008772A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08772A">
        <w:rPr>
          <w:rFonts w:ascii="Times New Roman" w:hAnsi="Times New Roman" w:cs="Times New Roman"/>
          <w:sz w:val="24"/>
          <w:szCs w:val="24"/>
        </w:rPr>
        <w:t xml:space="preserve"> (с использованием транспорта) по дорогам общего </w:t>
      </w:r>
      <w:r w:rsidRPr="00921A39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от</w:t>
      </w:r>
      <w:r w:rsidRPr="00921A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поликлиник, амбулаторий</w:t>
      </w:r>
    </w:p>
    <w:sectPr w:rsidR="00BA27A8" w:rsidRPr="00723E19" w:rsidSect="00BA1E7E">
      <w:pgSz w:w="23811" w:h="16838" w:orient="landscape" w:code="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30" w:rsidRDefault="00F10B30">
      <w:pPr>
        <w:spacing w:after="0" w:line="240" w:lineRule="auto"/>
      </w:pPr>
      <w:r>
        <w:separator/>
      </w:r>
    </w:p>
  </w:endnote>
  <w:endnote w:type="continuationSeparator" w:id="0">
    <w:p w:rsidR="00F10B30" w:rsidRDefault="00F1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30" w:rsidRDefault="00F10B30">
      <w:pPr>
        <w:spacing w:after="0" w:line="240" w:lineRule="auto"/>
      </w:pPr>
      <w:r>
        <w:separator/>
      </w:r>
    </w:p>
  </w:footnote>
  <w:footnote w:type="continuationSeparator" w:id="0">
    <w:p w:rsidR="00F10B30" w:rsidRDefault="00F1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76836"/>
    </w:sdtPr>
    <w:sdtEndPr>
      <w:rPr>
        <w:rFonts w:ascii="Times New Roman" w:hAnsi="Times New Roman" w:cs="Times New Roman"/>
        <w:sz w:val="28"/>
        <w:szCs w:val="28"/>
      </w:rPr>
    </w:sdtEndPr>
    <w:sdtContent>
      <w:p w:rsidR="000841FC" w:rsidRPr="00023AEB" w:rsidRDefault="00A56758" w:rsidP="00991C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41FC" w:rsidRPr="000E4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FF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0E4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C" w:rsidRPr="00CD69CF" w:rsidRDefault="000841FC" w:rsidP="00991CA4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712"/>
    <w:multiLevelType w:val="hybridMultilevel"/>
    <w:tmpl w:val="725EF004"/>
    <w:lvl w:ilvl="0" w:tplc="8158B62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AB0"/>
    <w:multiLevelType w:val="hybridMultilevel"/>
    <w:tmpl w:val="899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59B"/>
    <w:multiLevelType w:val="hybridMultilevel"/>
    <w:tmpl w:val="D16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5F76"/>
    <w:multiLevelType w:val="hybridMultilevel"/>
    <w:tmpl w:val="5AA4D2EC"/>
    <w:lvl w:ilvl="0" w:tplc="F3C68C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97"/>
    <w:rsid w:val="000029E8"/>
    <w:rsid w:val="00011F25"/>
    <w:rsid w:val="00013754"/>
    <w:rsid w:val="000169BB"/>
    <w:rsid w:val="00050B32"/>
    <w:rsid w:val="0005524C"/>
    <w:rsid w:val="000566A9"/>
    <w:rsid w:val="00056C8C"/>
    <w:rsid w:val="00062170"/>
    <w:rsid w:val="00065E41"/>
    <w:rsid w:val="000661CA"/>
    <w:rsid w:val="00070262"/>
    <w:rsid w:val="00070FF2"/>
    <w:rsid w:val="00077E5A"/>
    <w:rsid w:val="000841FC"/>
    <w:rsid w:val="00086909"/>
    <w:rsid w:val="0008693C"/>
    <w:rsid w:val="000914F0"/>
    <w:rsid w:val="00095897"/>
    <w:rsid w:val="00096B50"/>
    <w:rsid w:val="000A7688"/>
    <w:rsid w:val="000B0C9F"/>
    <w:rsid w:val="000B1CC2"/>
    <w:rsid w:val="000B20FF"/>
    <w:rsid w:val="000C34CB"/>
    <w:rsid w:val="000C4472"/>
    <w:rsid w:val="000D6647"/>
    <w:rsid w:val="000E6385"/>
    <w:rsid w:val="000F36BE"/>
    <w:rsid w:val="00100B2C"/>
    <w:rsid w:val="001221C6"/>
    <w:rsid w:val="001237A1"/>
    <w:rsid w:val="00124BD0"/>
    <w:rsid w:val="00130EB9"/>
    <w:rsid w:val="00150B2E"/>
    <w:rsid w:val="00153261"/>
    <w:rsid w:val="00161775"/>
    <w:rsid w:val="0016200C"/>
    <w:rsid w:val="00170694"/>
    <w:rsid w:val="00177ACF"/>
    <w:rsid w:val="00183EB7"/>
    <w:rsid w:val="00190D3B"/>
    <w:rsid w:val="001B76A2"/>
    <w:rsid w:val="001D3D65"/>
    <w:rsid w:val="001F64DD"/>
    <w:rsid w:val="001F6B81"/>
    <w:rsid w:val="00222092"/>
    <w:rsid w:val="002254E4"/>
    <w:rsid w:val="0023451F"/>
    <w:rsid w:val="002424FA"/>
    <w:rsid w:val="002449A0"/>
    <w:rsid w:val="002602AF"/>
    <w:rsid w:val="00266BA2"/>
    <w:rsid w:val="002672D2"/>
    <w:rsid w:val="002712C3"/>
    <w:rsid w:val="00291131"/>
    <w:rsid w:val="00293792"/>
    <w:rsid w:val="00297F2C"/>
    <w:rsid w:val="002C16FD"/>
    <w:rsid w:val="002D0830"/>
    <w:rsid w:val="002D43D9"/>
    <w:rsid w:val="00306696"/>
    <w:rsid w:val="00323D2A"/>
    <w:rsid w:val="003245F3"/>
    <w:rsid w:val="00364766"/>
    <w:rsid w:val="00364A57"/>
    <w:rsid w:val="00381F3B"/>
    <w:rsid w:val="003933AC"/>
    <w:rsid w:val="00393E64"/>
    <w:rsid w:val="003943F0"/>
    <w:rsid w:val="00396232"/>
    <w:rsid w:val="003973F8"/>
    <w:rsid w:val="003A13E1"/>
    <w:rsid w:val="003B1F41"/>
    <w:rsid w:val="003C6FFA"/>
    <w:rsid w:val="003D08F8"/>
    <w:rsid w:val="003D3BAB"/>
    <w:rsid w:val="003D5FE2"/>
    <w:rsid w:val="003E0EAA"/>
    <w:rsid w:val="003E583B"/>
    <w:rsid w:val="003E585B"/>
    <w:rsid w:val="003E5E62"/>
    <w:rsid w:val="003F2F79"/>
    <w:rsid w:val="00414BCF"/>
    <w:rsid w:val="0041747D"/>
    <w:rsid w:val="00420A5A"/>
    <w:rsid w:val="004519B3"/>
    <w:rsid w:val="00460959"/>
    <w:rsid w:val="004673AB"/>
    <w:rsid w:val="004674E8"/>
    <w:rsid w:val="00470C97"/>
    <w:rsid w:val="00474AFE"/>
    <w:rsid w:val="00483728"/>
    <w:rsid w:val="00491D96"/>
    <w:rsid w:val="00492A8B"/>
    <w:rsid w:val="004B0162"/>
    <w:rsid w:val="004C4250"/>
    <w:rsid w:val="004F0954"/>
    <w:rsid w:val="00501E97"/>
    <w:rsid w:val="00517B2E"/>
    <w:rsid w:val="00527CBB"/>
    <w:rsid w:val="00532810"/>
    <w:rsid w:val="0054437A"/>
    <w:rsid w:val="005503A1"/>
    <w:rsid w:val="005725B0"/>
    <w:rsid w:val="00576420"/>
    <w:rsid w:val="0057675E"/>
    <w:rsid w:val="00585BE7"/>
    <w:rsid w:val="00596868"/>
    <w:rsid w:val="005A1AD4"/>
    <w:rsid w:val="005A7855"/>
    <w:rsid w:val="005B60EA"/>
    <w:rsid w:val="005C593E"/>
    <w:rsid w:val="005C69E0"/>
    <w:rsid w:val="005D3368"/>
    <w:rsid w:val="005E6FF4"/>
    <w:rsid w:val="005F01E8"/>
    <w:rsid w:val="005F4527"/>
    <w:rsid w:val="005F6B2C"/>
    <w:rsid w:val="00615B14"/>
    <w:rsid w:val="00646CDE"/>
    <w:rsid w:val="00651D61"/>
    <w:rsid w:val="00652264"/>
    <w:rsid w:val="00663477"/>
    <w:rsid w:val="00682D28"/>
    <w:rsid w:val="00683F06"/>
    <w:rsid w:val="006842D2"/>
    <w:rsid w:val="006856DE"/>
    <w:rsid w:val="006A4F45"/>
    <w:rsid w:val="006B1BF8"/>
    <w:rsid w:val="006C6901"/>
    <w:rsid w:val="006D71DB"/>
    <w:rsid w:val="006E2D4C"/>
    <w:rsid w:val="006E5089"/>
    <w:rsid w:val="006F739A"/>
    <w:rsid w:val="00700B19"/>
    <w:rsid w:val="007201BF"/>
    <w:rsid w:val="00723E19"/>
    <w:rsid w:val="007268F0"/>
    <w:rsid w:val="00737AFC"/>
    <w:rsid w:val="00740B27"/>
    <w:rsid w:val="00742DCA"/>
    <w:rsid w:val="007456AE"/>
    <w:rsid w:val="00761A8E"/>
    <w:rsid w:val="00764A26"/>
    <w:rsid w:val="00766B2D"/>
    <w:rsid w:val="00783517"/>
    <w:rsid w:val="00784A23"/>
    <w:rsid w:val="00786794"/>
    <w:rsid w:val="0079443F"/>
    <w:rsid w:val="00795964"/>
    <w:rsid w:val="007A0154"/>
    <w:rsid w:val="007B3AFF"/>
    <w:rsid w:val="007C14E2"/>
    <w:rsid w:val="007D0831"/>
    <w:rsid w:val="007D1F57"/>
    <w:rsid w:val="007D548C"/>
    <w:rsid w:val="007E679E"/>
    <w:rsid w:val="007F1157"/>
    <w:rsid w:val="00804E88"/>
    <w:rsid w:val="00811190"/>
    <w:rsid w:val="008359F0"/>
    <w:rsid w:val="00842844"/>
    <w:rsid w:val="008436B7"/>
    <w:rsid w:val="00845E56"/>
    <w:rsid w:val="00857E22"/>
    <w:rsid w:val="008745E3"/>
    <w:rsid w:val="00892D65"/>
    <w:rsid w:val="008962A2"/>
    <w:rsid w:val="008A2D30"/>
    <w:rsid w:val="008A7EF8"/>
    <w:rsid w:val="008B0619"/>
    <w:rsid w:val="008D01E4"/>
    <w:rsid w:val="008E1EAC"/>
    <w:rsid w:val="008E5943"/>
    <w:rsid w:val="008E69A9"/>
    <w:rsid w:val="009024C9"/>
    <w:rsid w:val="00911275"/>
    <w:rsid w:val="009160FD"/>
    <w:rsid w:val="00921A39"/>
    <w:rsid w:val="0092219A"/>
    <w:rsid w:val="00957DAB"/>
    <w:rsid w:val="00964113"/>
    <w:rsid w:val="0098341E"/>
    <w:rsid w:val="00985928"/>
    <w:rsid w:val="00991CA4"/>
    <w:rsid w:val="00996164"/>
    <w:rsid w:val="009A0197"/>
    <w:rsid w:val="009A4037"/>
    <w:rsid w:val="009C2268"/>
    <w:rsid w:val="009C442A"/>
    <w:rsid w:val="009D13F3"/>
    <w:rsid w:val="009E21F3"/>
    <w:rsid w:val="009E3863"/>
    <w:rsid w:val="009F21B3"/>
    <w:rsid w:val="009F7150"/>
    <w:rsid w:val="00A1163B"/>
    <w:rsid w:val="00A1474B"/>
    <w:rsid w:val="00A150EB"/>
    <w:rsid w:val="00A156DD"/>
    <w:rsid w:val="00A22C7D"/>
    <w:rsid w:val="00A262DD"/>
    <w:rsid w:val="00A27639"/>
    <w:rsid w:val="00A37D96"/>
    <w:rsid w:val="00A419F8"/>
    <w:rsid w:val="00A44FB4"/>
    <w:rsid w:val="00A51359"/>
    <w:rsid w:val="00A521EA"/>
    <w:rsid w:val="00A56758"/>
    <w:rsid w:val="00A61853"/>
    <w:rsid w:val="00A61976"/>
    <w:rsid w:val="00A94A99"/>
    <w:rsid w:val="00A96263"/>
    <w:rsid w:val="00A9763E"/>
    <w:rsid w:val="00AA1CB8"/>
    <w:rsid w:val="00AA632E"/>
    <w:rsid w:val="00AC0220"/>
    <w:rsid w:val="00AC6382"/>
    <w:rsid w:val="00AE4FEA"/>
    <w:rsid w:val="00AE6000"/>
    <w:rsid w:val="00B01477"/>
    <w:rsid w:val="00B27408"/>
    <w:rsid w:val="00B83C86"/>
    <w:rsid w:val="00B85D8D"/>
    <w:rsid w:val="00B86E1F"/>
    <w:rsid w:val="00BA1E5A"/>
    <w:rsid w:val="00BA1E7E"/>
    <w:rsid w:val="00BA27A8"/>
    <w:rsid w:val="00BB5B35"/>
    <w:rsid w:val="00BC6915"/>
    <w:rsid w:val="00BD1289"/>
    <w:rsid w:val="00BD128E"/>
    <w:rsid w:val="00BE5AE5"/>
    <w:rsid w:val="00BF013A"/>
    <w:rsid w:val="00C04A5B"/>
    <w:rsid w:val="00C42E53"/>
    <w:rsid w:val="00C42E8F"/>
    <w:rsid w:val="00C50F73"/>
    <w:rsid w:val="00C51E66"/>
    <w:rsid w:val="00C658B8"/>
    <w:rsid w:val="00C67CBD"/>
    <w:rsid w:val="00C8056E"/>
    <w:rsid w:val="00CA00E7"/>
    <w:rsid w:val="00CA1B44"/>
    <w:rsid w:val="00CA52C0"/>
    <w:rsid w:val="00CD35E4"/>
    <w:rsid w:val="00CD5075"/>
    <w:rsid w:val="00CE131B"/>
    <w:rsid w:val="00D00399"/>
    <w:rsid w:val="00D01500"/>
    <w:rsid w:val="00D02CEF"/>
    <w:rsid w:val="00D06265"/>
    <w:rsid w:val="00D147FF"/>
    <w:rsid w:val="00D16759"/>
    <w:rsid w:val="00D234E1"/>
    <w:rsid w:val="00D4330B"/>
    <w:rsid w:val="00D446CC"/>
    <w:rsid w:val="00D61798"/>
    <w:rsid w:val="00D74C7B"/>
    <w:rsid w:val="00D75CFA"/>
    <w:rsid w:val="00D77A3C"/>
    <w:rsid w:val="00D83E92"/>
    <w:rsid w:val="00D92EF7"/>
    <w:rsid w:val="00D97535"/>
    <w:rsid w:val="00DA3DCB"/>
    <w:rsid w:val="00DB4169"/>
    <w:rsid w:val="00DB42EC"/>
    <w:rsid w:val="00DC36EA"/>
    <w:rsid w:val="00DD0356"/>
    <w:rsid w:val="00DD28B3"/>
    <w:rsid w:val="00DE3772"/>
    <w:rsid w:val="00DE4E7A"/>
    <w:rsid w:val="00DF7EB5"/>
    <w:rsid w:val="00E0316E"/>
    <w:rsid w:val="00E03ABF"/>
    <w:rsid w:val="00E11C0D"/>
    <w:rsid w:val="00E32C77"/>
    <w:rsid w:val="00E354BE"/>
    <w:rsid w:val="00E366AB"/>
    <w:rsid w:val="00E555E2"/>
    <w:rsid w:val="00E70E4D"/>
    <w:rsid w:val="00E7408F"/>
    <w:rsid w:val="00E765DD"/>
    <w:rsid w:val="00E8070B"/>
    <w:rsid w:val="00E841FE"/>
    <w:rsid w:val="00E95E10"/>
    <w:rsid w:val="00E97BDA"/>
    <w:rsid w:val="00EA50BB"/>
    <w:rsid w:val="00EB26C4"/>
    <w:rsid w:val="00EC0EDD"/>
    <w:rsid w:val="00EC2393"/>
    <w:rsid w:val="00EC6603"/>
    <w:rsid w:val="00ED58AA"/>
    <w:rsid w:val="00ED7E59"/>
    <w:rsid w:val="00EE14F4"/>
    <w:rsid w:val="00EF76F5"/>
    <w:rsid w:val="00F030A2"/>
    <w:rsid w:val="00F06E2D"/>
    <w:rsid w:val="00F10B30"/>
    <w:rsid w:val="00F1775B"/>
    <w:rsid w:val="00F20C99"/>
    <w:rsid w:val="00F2385D"/>
    <w:rsid w:val="00F26146"/>
    <w:rsid w:val="00F40CB1"/>
    <w:rsid w:val="00F41372"/>
    <w:rsid w:val="00F41DB9"/>
    <w:rsid w:val="00F42C9E"/>
    <w:rsid w:val="00F46325"/>
    <w:rsid w:val="00F539F3"/>
    <w:rsid w:val="00F61866"/>
    <w:rsid w:val="00F631DA"/>
    <w:rsid w:val="00F674C5"/>
    <w:rsid w:val="00F926E5"/>
    <w:rsid w:val="00F9495A"/>
    <w:rsid w:val="00F95D31"/>
    <w:rsid w:val="00FA553A"/>
    <w:rsid w:val="00FA76FF"/>
    <w:rsid w:val="00FB7322"/>
    <w:rsid w:val="00FC24B0"/>
    <w:rsid w:val="00FC4A0C"/>
    <w:rsid w:val="00FC7194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1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27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27A8"/>
    <w:rPr>
      <w:color w:val="800080"/>
      <w:u w:val="single"/>
    </w:rPr>
  </w:style>
  <w:style w:type="paragraph" w:customStyle="1" w:styleId="font5">
    <w:name w:val="font5"/>
    <w:basedOn w:val="a"/>
    <w:rsid w:val="00BA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A2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E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B061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0619"/>
  </w:style>
  <w:style w:type="paragraph" w:styleId="ac">
    <w:name w:val="footer"/>
    <w:basedOn w:val="a"/>
    <w:link w:val="ad"/>
    <w:uiPriority w:val="99"/>
    <w:unhideWhenUsed/>
    <w:rsid w:val="008B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0619"/>
  </w:style>
  <w:style w:type="paragraph" w:customStyle="1" w:styleId="ConsPlusNormal">
    <w:name w:val="ConsPlusNormal"/>
    <w:rsid w:val="008B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sreg.rosminzdra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CD8C4-5854-47CA-82B9-54EC5A0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РФ</Company>
  <LinksUpToDate>false</LinksUpToDate>
  <CharactersWithSpaces>38863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Алабин Андрей Павлович</dc:creator>
  <cp:lastModifiedBy>AhmedChech</cp:lastModifiedBy>
  <cp:revision>6</cp:revision>
  <cp:lastPrinted>2020-01-15T14:45:00Z</cp:lastPrinted>
  <dcterms:created xsi:type="dcterms:W3CDTF">2020-12-14T09:27:00Z</dcterms:created>
  <dcterms:modified xsi:type="dcterms:W3CDTF">2020-12-15T12:04:00Z</dcterms:modified>
</cp:coreProperties>
</file>