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AB183" w14:textId="77777777" w:rsidR="00A7307E" w:rsidRDefault="00A7307E" w:rsidP="00666ED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F831B4" w14:textId="62C7EF6C" w:rsidR="00A7307E" w:rsidRDefault="00FC1578" w:rsidP="00666ED2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 w14:anchorId="175B7B07">
          <v:group id="_x0000_s1026" style="position:absolute;margin-left:-21.05pt;margin-top:3.25pt;width:548.2pt;height:63.2pt;z-index:251658240" coordorigin="1251,1296" coordsize="9981,12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251;top:1758;width:4282;height:568" stroked="f">
              <v:textbox style="mso-next-textbox:#_x0000_s1027">
                <w:txbxContent>
                  <w:p w14:paraId="08F4C3CF" w14:textId="137135EC" w:rsidR="00FC1578" w:rsidRPr="00AF537C" w:rsidRDefault="00FC1578" w:rsidP="00A7307E">
                    <w:pPr>
                      <w:pStyle w:val="2"/>
                      <w:jc w:val="center"/>
                      <w:rPr>
                        <w:rFonts w:ascii="Times New Roman" w:hAnsi="Times New Roman"/>
                        <w:spacing w:val="20"/>
                        <w:sz w:val="26"/>
                        <w:szCs w:val="26"/>
                      </w:rPr>
                    </w:pPr>
                    <w:r w:rsidRPr="00AF537C">
                      <w:rPr>
                        <w:rFonts w:ascii="Times New Roman" w:hAnsi="Times New Roman"/>
                        <w:spacing w:val="20"/>
                        <w:sz w:val="26"/>
                        <w:szCs w:val="26"/>
                      </w:rPr>
                      <w:t>РЕСПУБЛИКА ИНГУШЕТИЯ</w:t>
                    </w:r>
                  </w:p>
                  <w:p w14:paraId="31089C30" w14:textId="77777777" w:rsidR="00FC1578" w:rsidRPr="00C21AA9" w:rsidRDefault="00FC1578" w:rsidP="00A7307E"/>
                </w:txbxContent>
              </v:textbox>
            </v:shape>
            <v:shape id="_x0000_s1028" type="#_x0000_t202" style="position:absolute;left:7156;top:1758;width:4076;height:454" stroked="f">
              <v:textbox style="mso-next-textbox:#_x0000_s1028">
                <w:txbxContent>
                  <w:p w14:paraId="325CBBEC" w14:textId="77777777" w:rsidR="00FC1578" w:rsidRPr="00AF537C" w:rsidRDefault="00FC1578" w:rsidP="00A7307E">
                    <w:pPr>
                      <w:pStyle w:val="2"/>
                      <w:jc w:val="center"/>
                      <w:rPr>
                        <w:rFonts w:ascii="Times New Roman" w:hAnsi="Times New Roman"/>
                        <w:spacing w:val="20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/>
                        <w:spacing w:val="20"/>
                        <w:sz w:val="26"/>
                        <w:szCs w:val="26"/>
                      </w:rPr>
                      <w:t>Г</w:t>
                    </w:r>
                    <w:proofErr w:type="gramStart"/>
                    <w:r>
                      <w:rPr>
                        <w:rFonts w:ascii="Times New Roman" w:hAnsi="Times New Roman"/>
                        <w:spacing w:val="20"/>
                        <w:sz w:val="26"/>
                        <w:szCs w:val="26"/>
                        <w:lang w:val="en-US"/>
                      </w:rPr>
                      <w:t>I</w:t>
                    </w:r>
                    <w:proofErr w:type="gramEnd"/>
                    <w:r w:rsidRPr="00AF537C">
                      <w:rPr>
                        <w:rFonts w:ascii="Times New Roman" w:hAnsi="Times New Roman"/>
                        <w:spacing w:val="20"/>
                        <w:sz w:val="26"/>
                        <w:szCs w:val="26"/>
                      </w:rPr>
                      <w:t>АЛГ</w:t>
                    </w:r>
                    <w:r>
                      <w:rPr>
                        <w:rFonts w:ascii="Times New Roman" w:hAnsi="Times New Roman"/>
                        <w:spacing w:val="20"/>
                        <w:sz w:val="26"/>
                        <w:szCs w:val="26"/>
                        <w:lang w:val="en-US"/>
                      </w:rPr>
                      <w:t>I</w:t>
                    </w:r>
                    <w:r w:rsidRPr="00AF537C">
                      <w:rPr>
                        <w:rFonts w:ascii="Times New Roman" w:hAnsi="Times New Roman"/>
                        <w:spacing w:val="20"/>
                        <w:sz w:val="26"/>
                        <w:szCs w:val="26"/>
                      </w:rPr>
                      <w:t>АЙ РЕСПУБЛИКА</w:t>
                    </w:r>
                  </w:p>
                  <w:p w14:paraId="2AA22873" w14:textId="77777777" w:rsidR="00FC1578" w:rsidRPr="00C21AA9" w:rsidRDefault="00FC1578" w:rsidP="00A7307E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533;top:1296;width:1481;height:1260">
              <v:imagedata r:id="rId8" o:title=""/>
            </v:shape>
            <w10:wrap type="square"/>
          </v:group>
          <o:OLEObject Type="Embed" ProgID="CorelDraw.Graphic.8" ShapeID="_x0000_s1029" DrawAspect="Content" ObjectID="_1709988643" r:id="rId9"/>
        </w:pict>
      </w:r>
      <w:r w:rsidR="00A7307E" w:rsidRPr="001B67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2ED967FF" w14:textId="657776C1" w:rsidR="00A7307E" w:rsidRDefault="00A7307E" w:rsidP="00A7307E">
      <w:pPr>
        <w:jc w:val="center"/>
        <w:rPr>
          <w:rFonts w:ascii="Times New Roman" w:hAnsi="Times New Roman" w:cs="Times New Roman"/>
          <w:b/>
        </w:rPr>
      </w:pPr>
    </w:p>
    <w:p w14:paraId="157F828E" w14:textId="77777777" w:rsidR="00A7307E" w:rsidRPr="004A72F9" w:rsidRDefault="00A7307E" w:rsidP="00A7307E">
      <w:pPr>
        <w:jc w:val="center"/>
        <w:rPr>
          <w:rFonts w:ascii="Times New Roman" w:hAnsi="Times New Roman" w:cs="Times New Roman"/>
          <w:b/>
        </w:rPr>
      </w:pPr>
      <w:r w:rsidRPr="004A72F9">
        <w:rPr>
          <w:rFonts w:ascii="Times New Roman" w:hAnsi="Times New Roman" w:cs="Times New Roman"/>
          <w:b/>
        </w:rPr>
        <w:t>МИНИСТЕРСТВО ЗДРАВООХРАНЕНИЯ</w:t>
      </w:r>
    </w:p>
    <w:p w14:paraId="57C03835" w14:textId="77777777" w:rsidR="00A7307E" w:rsidRPr="004A72F9" w:rsidRDefault="00A7307E" w:rsidP="00A7307E">
      <w:pPr>
        <w:jc w:val="center"/>
        <w:rPr>
          <w:rFonts w:ascii="Times New Roman" w:hAnsi="Times New Roman" w:cs="Times New Roman"/>
          <w:b/>
        </w:rPr>
      </w:pPr>
    </w:p>
    <w:p w14:paraId="7FCB4E39" w14:textId="57768829" w:rsidR="00F64114" w:rsidRPr="00F64114" w:rsidRDefault="00A7307E" w:rsidP="00F64114">
      <w:pPr>
        <w:jc w:val="center"/>
        <w:rPr>
          <w:rFonts w:ascii="Times New Roman" w:hAnsi="Times New Roman" w:cs="Times New Roman"/>
          <w:b/>
        </w:rPr>
      </w:pPr>
      <w:r w:rsidRPr="004A72F9">
        <w:rPr>
          <w:rFonts w:ascii="Times New Roman" w:hAnsi="Times New Roman" w:cs="Times New Roman"/>
          <w:b/>
        </w:rPr>
        <w:t>(МИНЗДРАВ ИНГУШЕТИИ)</w:t>
      </w:r>
    </w:p>
    <w:p w14:paraId="3584CB8E" w14:textId="77777777" w:rsidR="00F64114" w:rsidRDefault="00F64114" w:rsidP="00F64114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1E153" w14:textId="7621BFD9" w:rsidR="00F64114" w:rsidRPr="004A72F9" w:rsidRDefault="00F64114" w:rsidP="00F64114">
      <w:pPr>
        <w:ind w:hanging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2F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C1A71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Pr="004A72F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C1A71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Pr="004A72F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472A5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A72F9">
        <w:rPr>
          <w:rFonts w:ascii="Times New Roman" w:hAnsi="Times New Roman" w:cs="Times New Roman"/>
          <w:b/>
          <w:bCs/>
          <w:sz w:val="28"/>
          <w:szCs w:val="28"/>
        </w:rPr>
        <w:t xml:space="preserve"> г. </w:t>
      </w:r>
      <w:r w:rsidRPr="004A72F9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       </w:t>
      </w:r>
      <w:r w:rsidRPr="004A72F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A72F9">
        <w:rPr>
          <w:rFonts w:ascii="Times New Roman" w:hAnsi="Times New Roman" w:cs="Times New Roman"/>
          <w:b/>
          <w:bCs/>
          <w:sz w:val="28"/>
          <w:szCs w:val="28"/>
        </w:rPr>
        <w:tab/>
        <w:t>№</w:t>
      </w:r>
      <w:r w:rsidR="00690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A71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14:paraId="0BAE05B9" w14:textId="663254A7" w:rsidR="00F64114" w:rsidRDefault="00742225" w:rsidP="00742225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F64114" w:rsidRPr="004A72F9">
        <w:rPr>
          <w:rFonts w:ascii="Times New Roman" w:hAnsi="Times New Roman" w:cs="Times New Roman"/>
          <w:b/>
          <w:bCs/>
          <w:sz w:val="28"/>
          <w:szCs w:val="28"/>
        </w:rPr>
        <w:t>г. Назрань</w:t>
      </w:r>
    </w:p>
    <w:p w14:paraId="45A26189" w14:textId="77777777" w:rsidR="00666ED2" w:rsidRDefault="00666ED2" w:rsidP="00666ED2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A58DA6" w14:textId="2A0C30FE" w:rsidR="00666ED2" w:rsidRDefault="00742225" w:rsidP="00666ED2">
      <w:pPr>
        <w:shd w:val="clear" w:color="auto" w:fill="FFFFFF"/>
        <w:spacing w:after="2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A7307E" w:rsidRPr="001B6765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14:paraId="0247C645" w14:textId="77777777" w:rsidR="00742225" w:rsidRDefault="00472A5D" w:rsidP="00472A5D">
      <w:pPr>
        <w:pStyle w:val="24"/>
        <w:keepNext/>
        <w:keepLines/>
        <w:spacing w:after="880"/>
        <w:rPr>
          <w:color w:val="000000"/>
        </w:rPr>
      </w:pPr>
      <w:bookmarkStart w:id="0" w:name="bookmark2"/>
      <w:r>
        <w:rPr>
          <w:color w:val="000000"/>
        </w:rPr>
        <w:t>О</w:t>
      </w:r>
      <w:r w:rsidR="00742225">
        <w:rPr>
          <w:color w:val="000000"/>
        </w:rPr>
        <w:t>б утверждении Политики обработки и защиты персональных данных в Министерстве здравоохранения Республики Ингушетия</w:t>
      </w:r>
    </w:p>
    <w:p w14:paraId="5453B8B7" w14:textId="77777777" w:rsidR="00742225" w:rsidRDefault="00742225" w:rsidP="00742225">
      <w:pPr>
        <w:pStyle w:val="11"/>
        <w:spacing w:after="240" w:line="264" w:lineRule="auto"/>
        <w:ind w:firstLine="560"/>
        <w:jc w:val="both"/>
      </w:pPr>
      <w:r>
        <w:t xml:space="preserve"> </w:t>
      </w:r>
      <w:proofErr w:type="gramStart"/>
      <w:r>
        <w:t>С целью реализации пункта 2 части 1 статьи 18.1 Федерального закона Российской Федерации от 27 июля 2006 года № 152-ФЗ «О персональных данных», в соответствии с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</w:t>
      </w:r>
      <w:proofErr w:type="gramEnd"/>
      <w:r>
        <w:t>, являющимися государственными или муниципальными органами»,</w:t>
      </w:r>
    </w:p>
    <w:p w14:paraId="2AE228E3" w14:textId="77777777" w:rsidR="00742225" w:rsidRDefault="00742225" w:rsidP="00742225">
      <w:pPr>
        <w:pStyle w:val="11"/>
        <w:spacing w:after="240" w:line="264" w:lineRule="auto"/>
        <w:ind w:firstLine="0"/>
      </w:pPr>
      <w:r>
        <w:rPr>
          <w:b/>
          <w:bCs/>
        </w:rPr>
        <w:t>ПРИКАЗЫВАЮ:</w:t>
      </w:r>
    </w:p>
    <w:p w14:paraId="41474F3A" w14:textId="32C4E04D" w:rsidR="00742225" w:rsidRDefault="00742225" w:rsidP="00742225">
      <w:pPr>
        <w:pStyle w:val="11"/>
        <w:numPr>
          <w:ilvl w:val="0"/>
          <w:numId w:val="6"/>
        </w:numPr>
        <w:tabs>
          <w:tab w:val="left" w:pos="1109"/>
        </w:tabs>
        <w:spacing w:line="264" w:lineRule="auto"/>
        <w:ind w:firstLine="560"/>
        <w:jc w:val="both"/>
      </w:pPr>
      <w:r>
        <w:t xml:space="preserve">Утвердить Политику обработки и </w:t>
      </w:r>
      <w:proofErr w:type="gramStart"/>
      <w:r>
        <w:t>защиты</w:t>
      </w:r>
      <w:proofErr w:type="gramEnd"/>
      <w:r>
        <w:t xml:space="preserve"> персональных в Министерстве здравоохранения Республики Ингушетия (далее - Политика) согласно приложению.</w:t>
      </w:r>
    </w:p>
    <w:p w14:paraId="67B737D7" w14:textId="5410AF13" w:rsidR="00742225" w:rsidRDefault="00742225" w:rsidP="00742225">
      <w:pPr>
        <w:pStyle w:val="11"/>
        <w:numPr>
          <w:ilvl w:val="0"/>
          <w:numId w:val="6"/>
        </w:numPr>
        <w:tabs>
          <w:tab w:val="left" w:pos="1109"/>
        </w:tabs>
        <w:spacing w:line="264" w:lineRule="auto"/>
        <w:ind w:firstLine="560"/>
        <w:jc w:val="both"/>
      </w:pPr>
      <w:r>
        <w:t>Обеспечить публикацию Политики на официальном сайте Министерства здравоохранения Республики Ингушетия в информационно-телекоммуникационной сети «Интернет».</w:t>
      </w:r>
    </w:p>
    <w:p w14:paraId="7AE60FCA" w14:textId="4570FB69" w:rsidR="00742225" w:rsidRDefault="00B11470" w:rsidP="000370C2">
      <w:pPr>
        <w:pStyle w:val="11"/>
        <w:numPr>
          <w:ilvl w:val="0"/>
          <w:numId w:val="6"/>
        </w:numPr>
        <w:tabs>
          <w:tab w:val="left" w:pos="1134"/>
        </w:tabs>
        <w:spacing w:after="760" w:line="264" w:lineRule="auto"/>
        <w:ind w:firstLine="560"/>
      </w:pPr>
      <w:proofErr w:type="gramStart"/>
      <w:r>
        <w:t>К</w:t>
      </w:r>
      <w:r w:rsidR="00742225">
        <w:t>онтроль за</w:t>
      </w:r>
      <w:proofErr w:type="gramEnd"/>
      <w:r w:rsidR="00742225">
        <w:t xml:space="preserve"> исполнением настоящего приказа оставляю за собой.</w:t>
      </w:r>
    </w:p>
    <w:p w14:paraId="58FB9654" w14:textId="66F8ACAB" w:rsidR="00472A5D" w:rsidRDefault="00472A5D" w:rsidP="00742225">
      <w:pPr>
        <w:pStyle w:val="24"/>
        <w:keepNext/>
        <w:keepLines/>
        <w:spacing w:after="880"/>
        <w:jc w:val="left"/>
      </w:pPr>
      <w:r>
        <w:rPr>
          <w:color w:val="000000"/>
        </w:rPr>
        <w:t xml:space="preserve"> </w:t>
      </w:r>
      <w:bookmarkEnd w:id="0"/>
    </w:p>
    <w:p w14:paraId="2A1C832A" w14:textId="77777777" w:rsidR="00742225" w:rsidRPr="0053773A" w:rsidRDefault="00742225" w:rsidP="00742225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53773A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3773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377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77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Балаев</w:t>
      </w:r>
      <w:proofErr w:type="spellEnd"/>
      <w:r w:rsidRPr="005377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34A18" w14:textId="35CF5A4D" w:rsidR="007408F5" w:rsidRDefault="007408F5" w:rsidP="009829E1">
      <w:pPr>
        <w:pStyle w:val="11"/>
        <w:tabs>
          <w:tab w:val="left" w:pos="1038"/>
        </w:tabs>
        <w:spacing w:after="220"/>
        <w:jc w:val="both"/>
      </w:pPr>
    </w:p>
    <w:p w14:paraId="4603584F" w14:textId="2365936D" w:rsidR="00472A5D" w:rsidRDefault="00472A5D" w:rsidP="0065584D">
      <w:pPr>
        <w:jc w:val="right"/>
        <w:rPr>
          <w:rFonts w:ascii="Times New Roman" w:hAnsi="Times New Roman" w:cs="Times New Roman"/>
          <w:sz w:val="28"/>
          <w:szCs w:val="28"/>
        </w:rPr>
      </w:pPr>
      <w:r w:rsidRPr="0065584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5584D">
        <w:rPr>
          <w:rFonts w:ascii="Times New Roman" w:hAnsi="Times New Roman" w:cs="Times New Roman"/>
          <w:sz w:val="28"/>
          <w:szCs w:val="28"/>
        </w:rPr>
        <w:t xml:space="preserve"> к приказу министерства</w:t>
      </w:r>
    </w:p>
    <w:p w14:paraId="0AD573AC" w14:textId="0BC05725" w:rsidR="0065584D" w:rsidRDefault="0065584D" w:rsidP="0065584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здравоохранения Республики Ингушетия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C1A7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» № «</w:t>
      </w:r>
      <w:r w:rsidR="00CC1A7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743F361" w14:textId="04DCC2F5" w:rsidR="0065584D" w:rsidRDefault="0065584D" w:rsidP="0065584D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4CD3BD" w14:textId="5AD6799B" w:rsidR="0065584D" w:rsidRDefault="0065584D" w:rsidP="00B11470">
      <w:pPr>
        <w:pStyle w:val="11"/>
        <w:spacing w:after="320" w:line="240" w:lineRule="auto"/>
        <w:ind w:firstLine="0"/>
        <w:jc w:val="center"/>
      </w:pPr>
      <w:r>
        <w:rPr>
          <w:b/>
          <w:bCs/>
        </w:rPr>
        <w:t>Политика в отношении обработки и защиты</w:t>
      </w:r>
      <w:r>
        <w:rPr>
          <w:b/>
          <w:bCs/>
        </w:rPr>
        <w:br/>
        <w:t>персональных данных в Министерстве здравоохранения</w:t>
      </w:r>
      <w:r>
        <w:rPr>
          <w:b/>
          <w:bCs/>
        </w:rPr>
        <w:br/>
        <w:t xml:space="preserve">Республики </w:t>
      </w:r>
      <w:r w:rsidR="00B11470">
        <w:rPr>
          <w:b/>
          <w:bCs/>
        </w:rPr>
        <w:t>Ингушетия</w:t>
      </w:r>
    </w:p>
    <w:p w14:paraId="0363B5D5" w14:textId="1C3BBE4F" w:rsidR="0065584D" w:rsidRPr="0065584D" w:rsidRDefault="0065584D" w:rsidP="0065584D">
      <w:pPr>
        <w:pStyle w:val="10"/>
        <w:keepNext/>
        <w:keepLines/>
        <w:ind w:firstLine="600"/>
        <w:jc w:val="both"/>
        <w:rPr>
          <w:rFonts w:ascii="Times New Roman" w:hAnsi="Times New Roman" w:cs="Times New Roman"/>
        </w:rPr>
      </w:pPr>
      <w:r w:rsidRPr="0065584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65584D">
        <w:rPr>
          <w:rFonts w:ascii="Times New Roman" w:hAnsi="Times New Roman" w:cs="Times New Roman"/>
        </w:rPr>
        <w:t>Общие положения</w:t>
      </w:r>
    </w:p>
    <w:p w14:paraId="23435A63" w14:textId="2B014F02" w:rsidR="0065584D" w:rsidRDefault="0065584D" w:rsidP="0065584D">
      <w:pPr>
        <w:pStyle w:val="11"/>
        <w:numPr>
          <w:ilvl w:val="1"/>
          <w:numId w:val="7"/>
        </w:numPr>
        <w:tabs>
          <w:tab w:val="left" w:pos="1205"/>
        </w:tabs>
        <w:spacing w:line="240" w:lineRule="auto"/>
        <w:ind w:firstLine="600"/>
        <w:jc w:val="both"/>
      </w:pPr>
      <w:r>
        <w:t xml:space="preserve">Министерство здравоохранения Республики </w:t>
      </w:r>
      <w:r w:rsidR="00B11470">
        <w:t xml:space="preserve">Ингушетия </w:t>
      </w:r>
      <w:r>
        <w:t>(далее - Министерство) при осуществлении своей деятельности по исполнению возложенных на него полномочий (функций) обеспечивает выполнение комплекса правовых, организационных и технических мер, направленных на защиту персональных данных физических лиц, в соответствии с требованиями законодательства Российской Федерации по защите информации.</w:t>
      </w:r>
    </w:p>
    <w:p w14:paraId="69EF4FAB" w14:textId="16686B2E" w:rsidR="0065584D" w:rsidRDefault="0065584D" w:rsidP="0065584D">
      <w:pPr>
        <w:pStyle w:val="11"/>
        <w:numPr>
          <w:ilvl w:val="1"/>
          <w:numId w:val="7"/>
        </w:numPr>
        <w:tabs>
          <w:tab w:val="left" w:pos="1205"/>
        </w:tabs>
        <w:spacing w:line="240" w:lineRule="auto"/>
        <w:ind w:firstLine="600"/>
        <w:jc w:val="both"/>
      </w:pPr>
      <w:r>
        <w:t xml:space="preserve">Настоящая Политика определяет основные положения обработки и защиты персональных данных, реализуемые при обработке персональных данных в Министерстве здравоохранения Республики </w:t>
      </w:r>
      <w:r w:rsidR="00B11470">
        <w:t>Ингушетия</w:t>
      </w:r>
      <w:r>
        <w:t>.</w:t>
      </w:r>
    </w:p>
    <w:p w14:paraId="1CD04CCF" w14:textId="77777777" w:rsidR="0065584D" w:rsidRDefault="0065584D" w:rsidP="0065584D">
      <w:pPr>
        <w:pStyle w:val="11"/>
        <w:numPr>
          <w:ilvl w:val="1"/>
          <w:numId w:val="7"/>
        </w:numPr>
        <w:tabs>
          <w:tab w:val="left" w:pos="1205"/>
        </w:tabs>
        <w:spacing w:line="240" w:lineRule="auto"/>
        <w:ind w:firstLine="600"/>
        <w:jc w:val="both"/>
      </w:pPr>
      <w:r>
        <w:t>Целью принятия Политики является выполнение требований законодательства в области защиты персональных данных.</w:t>
      </w:r>
    </w:p>
    <w:p w14:paraId="7E1F5412" w14:textId="77777777" w:rsidR="0065584D" w:rsidRDefault="0065584D" w:rsidP="0065584D">
      <w:pPr>
        <w:pStyle w:val="11"/>
        <w:numPr>
          <w:ilvl w:val="1"/>
          <w:numId w:val="7"/>
        </w:numPr>
        <w:tabs>
          <w:tab w:val="left" w:pos="1205"/>
        </w:tabs>
        <w:spacing w:line="240" w:lineRule="auto"/>
        <w:ind w:firstLine="600"/>
        <w:jc w:val="both"/>
      </w:pPr>
      <w:r>
        <w:t>Целью обеспечения защиты персональных данных является обеспечение защиты прав и свобод субъекта персональных данных, в том числе минимизация ущерба, возникающего вследствие возможной реализации угроз безопасности персональных данных.</w:t>
      </w:r>
    </w:p>
    <w:p w14:paraId="12E9438F" w14:textId="210F39F0" w:rsidR="0065584D" w:rsidRDefault="0065584D" w:rsidP="0065584D">
      <w:pPr>
        <w:pStyle w:val="11"/>
        <w:numPr>
          <w:ilvl w:val="1"/>
          <w:numId w:val="7"/>
        </w:numPr>
        <w:tabs>
          <w:tab w:val="left" w:pos="1205"/>
        </w:tabs>
        <w:spacing w:line="240" w:lineRule="auto"/>
        <w:ind w:firstLine="600"/>
        <w:jc w:val="both"/>
      </w:pPr>
      <w:r>
        <w:t xml:space="preserve">Действие настоящей Политики распространяется на персональные данные, обрабатываемые в Министерстве с применением </w:t>
      </w:r>
      <w:r w:rsidR="000370C2">
        <w:t>и без применения</w:t>
      </w:r>
      <w:r w:rsidR="000370C2">
        <w:t xml:space="preserve"> </w:t>
      </w:r>
      <w:r>
        <w:t>средств автоматизации.</w:t>
      </w:r>
    </w:p>
    <w:p w14:paraId="19D172BC" w14:textId="77777777" w:rsidR="0065584D" w:rsidRDefault="0065584D" w:rsidP="0065584D">
      <w:pPr>
        <w:pStyle w:val="11"/>
        <w:numPr>
          <w:ilvl w:val="1"/>
          <w:numId w:val="7"/>
        </w:numPr>
        <w:tabs>
          <w:tab w:val="left" w:pos="1205"/>
        </w:tabs>
        <w:spacing w:after="240" w:line="240" w:lineRule="auto"/>
        <w:ind w:firstLine="600"/>
        <w:jc w:val="both"/>
      </w:pPr>
      <w:r>
        <w:t>Понятия, связанные с обработкой персональных данных, используются в том значении, в котором они приведены в Федеральном законе от 27 июля 2006 года № 152-ФЗ «О персональных данных».</w:t>
      </w:r>
    </w:p>
    <w:p w14:paraId="132B491A" w14:textId="77777777" w:rsidR="0065584D" w:rsidRPr="0065584D" w:rsidRDefault="0065584D" w:rsidP="0065584D">
      <w:pPr>
        <w:pStyle w:val="10"/>
        <w:keepNext/>
        <w:keepLines/>
        <w:numPr>
          <w:ilvl w:val="0"/>
          <w:numId w:val="8"/>
        </w:numPr>
        <w:tabs>
          <w:tab w:val="left" w:pos="1019"/>
        </w:tabs>
        <w:ind w:firstLine="600"/>
        <w:jc w:val="both"/>
        <w:rPr>
          <w:rFonts w:ascii="Times New Roman" w:hAnsi="Times New Roman" w:cs="Times New Roman"/>
        </w:rPr>
      </w:pPr>
      <w:bookmarkStart w:id="1" w:name="bookmark4"/>
      <w:r w:rsidRPr="0065584D">
        <w:rPr>
          <w:rFonts w:ascii="Times New Roman" w:hAnsi="Times New Roman" w:cs="Times New Roman"/>
        </w:rPr>
        <w:t>Принципы и цели обработки персональных данных</w:t>
      </w:r>
      <w:bookmarkEnd w:id="1"/>
    </w:p>
    <w:p w14:paraId="7EA023C3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095"/>
        </w:tabs>
        <w:spacing w:line="240" w:lineRule="auto"/>
        <w:ind w:firstLine="600"/>
        <w:jc w:val="both"/>
      </w:pPr>
      <w:r>
        <w:t>Обработка персональных данных в Министерстве осуществляется на основе принципов законности и справедливости и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14:paraId="6088EE51" w14:textId="3EE49263" w:rsidR="0065584D" w:rsidRDefault="0065584D" w:rsidP="0065584D">
      <w:pPr>
        <w:pStyle w:val="11"/>
        <w:numPr>
          <w:ilvl w:val="1"/>
          <w:numId w:val="8"/>
        </w:numPr>
        <w:tabs>
          <w:tab w:val="left" w:pos="1095"/>
        </w:tabs>
        <w:spacing w:line="240" w:lineRule="auto"/>
        <w:ind w:firstLine="600"/>
        <w:jc w:val="both"/>
      </w:pPr>
      <w:r>
        <w:t xml:space="preserve">Персональные данные, </w:t>
      </w:r>
      <w:proofErr w:type="gramStart"/>
      <w:r>
        <w:t>цели</w:t>
      </w:r>
      <w:proofErr w:type="gramEnd"/>
      <w:r>
        <w:t xml:space="preserve"> обработки которых несовместимы между собой, обрабатываются Министерством в различных базах данных,</w:t>
      </w:r>
      <w:r w:rsidR="00B11470">
        <w:t xml:space="preserve"> </w:t>
      </w:r>
      <w:r>
        <w:t>содержание и объем персональных данных соответствуют заявленным целям обработки.</w:t>
      </w:r>
    </w:p>
    <w:p w14:paraId="002B8AA6" w14:textId="77777777" w:rsidR="0065584D" w:rsidRDefault="0065584D" w:rsidP="0065584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64470A" wp14:editId="7205FD2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6E4AF408" id="Shape 2" o:spid="_x0000_s1026" style="position:absolute;margin-left:0;margin-top:0;width:595pt;height:842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" fillcolor="#fffffe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2172A107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110"/>
        </w:tabs>
        <w:spacing w:line="240" w:lineRule="auto"/>
        <w:ind w:firstLine="560"/>
        <w:jc w:val="both"/>
      </w:pPr>
      <w:r>
        <w:t>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Должностные лица Министерства должны принимать необходимые меры либо обеспечивать их принятие по удалению или уточнению неполных или неточных данных.</w:t>
      </w:r>
    </w:p>
    <w:p w14:paraId="45984F27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105"/>
        </w:tabs>
        <w:spacing w:line="240" w:lineRule="auto"/>
        <w:ind w:firstLine="560"/>
        <w:jc w:val="both"/>
      </w:pPr>
      <w:r>
        <w:t xml:space="preserve">Хранение персональных данных в форме, позволяющей определить субъекта персональных данных, осуществляется не дольше, чем этого требуют цели обработки, если срок хранения персональных данных не установлен действующим законодательством. Обрабатываемые персональные данные подлежат уничтожению </w:t>
      </w:r>
      <w:r>
        <w:lastRenderedPageBreak/>
        <w:t>или обезличиванию по достижению целей обработки, если иное не предусмотрено действующим законодательством.</w:t>
      </w:r>
    </w:p>
    <w:p w14:paraId="7F216993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100"/>
        </w:tabs>
        <w:spacing w:line="240" w:lineRule="auto"/>
        <w:ind w:firstLine="560"/>
        <w:jc w:val="both"/>
      </w:pPr>
      <w:r>
        <w:t>Министерство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 Российской Федерации.</w:t>
      </w:r>
    </w:p>
    <w:p w14:paraId="3FDC2783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100"/>
        </w:tabs>
        <w:spacing w:line="240" w:lineRule="auto"/>
        <w:ind w:firstLine="560"/>
        <w:jc w:val="both"/>
      </w:pPr>
      <w:r>
        <w:t>Обработке в Министерстве подлежат только те персональные данные, которые отвечают нижеследующим целям обработки:</w:t>
      </w:r>
    </w:p>
    <w:p w14:paraId="7BE490D9" w14:textId="77777777" w:rsidR="0065584D" w:rsidRDefault="0065584D" w:rsidP="0065584D">
      <w:pPr>
        <w:pStyle w:val="11"/>
        <w:numPr>
          <w:ilvl w:val="0"/>
          <w:numId w:val="9"/>
        </w:numPr>
        <w:tabs>
          <w:tab w:val="left" w:pos="1013"/>
        </w:tabs>
        <w:spacing w:line="240" w:lineRule="auto"/>
        <w:ind w:firstLine="560"/>
        <w:jc w:val="both"/>
      </w:pPr>
      <w:r>
        <w:t>обеспечение соблюдения Конституции Российской Федерации, федеральных законов и иных нормативных правовых актов Российской Федерации;</w:t>
      </w:r>
    </w:p>
    <w:p w14:paraId="0A95C0E2" w14:textId="5D761A40" w:rsidR="0065584D" w:rsidRDefault="00B11470" w:rsidP="00B11470">
      <w:pPr>
        <w:pStyle w:val="11"/>
        <w:tabs>
          <w:tab w:val="left" w:pos="1486"/>
        </w:tabs>
        <w:spacing w:line="240" w:lineRule="auto"/>
        <w:ind w:left="560" w:firstLine="0"/>
        <w:jc w:val="both"/>
      </w:pPr>
      <w:r>
        <w:t xml:space="preserve">-     </w:t>
      </w:r>
      <w:r w:rsidR="0065584D">
        <w:t>обеспечение соблюдения законодательства в области здравоохранения;</w:t>
      </w:r>
    </w:p>
    <w:p w14:paraId="2E154EE2" w14:textId="0510A126" w:rsidR="0065584D" w:rsidRDefault="00B11470" w:rsidP="00B11470">
      <w:pPr>
        <w:pStyle w:val="11"/>
        <w:tabs>
          <w:tab w:val="left" w:pos="1486"/>
        </w:tabs>
        <w:spacing w:line="240" w:lineRule="auto"/>
        <w:ind w:left="560" w:firstLine="0"/>
        <w:jc w:val="both"/>
      </w:pPr>
      <w:r>
        <w:t xml:space="preserve">-     </w:t>
      </w:r>
      <w:r w:rsidR="0065584D">
        <w:t>статистическим целям;</w:t>
      </w:r>
    </w:p>
    <w:p w14:paraId="027FF119" w14:textId="77777777" w:rsidR="0065584D" w:rsidRDefault="0065584D" w:rsidP="0065584D">
      <w:pPr>
        <w:pStyle w:val="11"/>
        <w:numPr>
          <w:ilvl w:val="0"/>
          <w:numId w:val="9"/>
        </w:numPr>
        <w:tabs>
          <w:tab w:val="left" w:pos="1013"/>
        </w:tabs>
        <w:spacing w:after="320" w:line="240" w:lineRule="auto"/>
        <w:ind w:firstLine="560"/>
        <w:jc w:val="both"/>
      </w:pPr>
      <w:r>
        <w:t>исполнение договоров, стороной которого является субъект персональных данных.</w:t>
      </w:r>
    </w:p>
    <w:p w14:paraId="0150FA04" w14:textId="77777777" w:rsidR="0065584D" w:rsidRPr="0065584D" w:rsidRDefault="0065584D" w:rsidP="0065584D">
      <w:pPr>
        <w:pStyle w:val="10"/>
        <w:keepNext/>
        <w:keepLines/>
        <w:numPr>
          <w:ilvl w:val="0"/>
          <w:numId w:val="8"/>
        </w:numPr>
        <w:tabs>
          <w:tab w:val="left" w:pos="1266"/>
        </w:tabs>
        <w:ind w:firstLine="560"/>
        <w:jc w:val="both"/>
        <w:rPr>
          <w:rFonts w:ascii="Times New Roman" w:hAnsi="Times New Roman" w:cs="Times New Roman"/>
        </w:rPr>
      </w:pPr>
      <w:bookmarkStart w:id="2" w:name="bookmark6"/>
      <w:r w:rsidRPr="0065584D">
        <w:rPr>
          <w:rFonts w:ascii="Times New Roman" w:hAnsi="Times New Roman" w:cs="Times New Roman"/>
        </w:rPr>
        <w:t>Категории субъектов, персональные данные которых обрабатываются, сроки их обработки и хранения</w:t>
      </w:r>
      <w:bookmarkEnd w:id="2"/>
    </w:p>
    <w:p w14:paraId="1A942C32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266"/>
        </w:tabs>
        <w:spacing w:line="240" w:lineRule="auto"/>
        <w:ind w:firstLine="560"/>
        <w:jc w:val="both"/>
      </w:pPr>
      <w:r>
        <w:t>К категориям субъектов, персональные данные которых обрабатываются в Министерстве, относятся:</w:t>
      </w:r>
    </w:p>
    <w:p w14:paraId="4170423D" w14:textId="77777777" w:rsidR="0065584D" w:rsidRDefault="0065584D" w:rsidP="0065584D">
      <w:pPr>
        <w:pStyle w:val="11"/>
        <w:numPr>
          <w:ilvl w:val="0"/>
          <w:numId w:val="10"/>
        </w:numPr>
        <w:tabs>
          <w:tab w:val="left" w:pos="778"/>
        </w:tabs>
        <w:spacing w:line="240" w:lineRule="auto"/>
        <w:ind w:firstLine="560"/>
        <w:jc w:val="both"/>
      </w:pPr>
      <w:r>
        <w:t>государственные гражданские служащие Министерства, а также члены их семей;</w:t>
      </w:r>
    </w:p>
    <w:p w14:paraId="0AAA0133" w14:textId="77777777" w:rsidR="0065584D" w:rsidRDefault="0065584D" w:rsidP="0065584D">
      <w:pPr>
        <w:pStyle w:val="11"/>
        <w:numPr>
          <w:ilvl w:val="0"/>
          <w:numId w:val="10"/>
        </w:numPr>
        <w:tabs>
          <w:tab w:val="left" w:pos="778"/>
        </w:tabs>
        <w:spacing w:line="240" w:lineRule="auto"/>
        <w:ind w:firstLine="560"/>
        <w:jc w:val="both"/>
      </w:pPr>
      <w:r>
        <w:t>работники, занимающие должности, не отнесенные к должностям государственной гражданской службы Министерства, осуществляющие обеспечение деятельности министерства;</w:t>
      </w:r>
    </w:p>
    <w:p w14:paraId="36FCC1D1" w14:textId="06E9333F" w:rsidR="0065584D" w:rsidRDefault="00B11470" w:rsidP="00B11470">
      <w:pPr>
        <w:pStyle w:val="11"/>
        <w:tabs>
          <w:tab w:val="left" w:pos="1266"/>
        </w:tabs>
        <w:spacing w:line="240" w:lineRule="auto"/>
        <w:ind w:left="560" w:firstLine="0"/>
        <w:jc w:val="both"/>
      </w:pPr>
      <w:r>
        <w:t xml:space="preserve">-  </w:t>
      </w:r>
      <w:r w:rsidR="0065584D">
        <w:t>руководители подведомственных организаций;</w:t>
      </w:r>
    </w:p>
    <w:p w14:paraId="19A442EC" w14:textId="77777777" w:rsidR="0065584D" w:rsidRDefault="0065584D" w:rsidP="0065584D">
      <w:pPr>
        <w:pStyle w:val="11"/>
        <w:numPr>
          <w:ilvl w:val="0"/>
          <w:numId w:val="10"/>
        </w:numPr>
        <w:tabs>
          <w:tab w:val="left" w:pos="778"/>
        </w:tabs>
        <w:spacing w:line="240" w:lineRule="auto"/>
        <w:ind w:firstLine="560"/>
        <w:jc w:val="both"/>
      </w:pPr>
      <w:r>
        <w:t>кандидаты на замещение вакантных должностей и на включение в кадровый резерв Министерства;</w:t>
      </w:r>
    </w:p>
    <w:p w14:paraId="4DA822F6" w14:textId="77777777" w:rsidR="0065584D" w:rsidRDefault="0065584D" w:rsidP="0065584D">
      <w:pPr>
        <w:pStyle w:val="11"/>
        <w:numPr>
          <w:ilvl w:val="0"/>
          <w:numId w:val="10"/>
        </w:numPr>
        <w:tabs>
          <w:tab w:val="left" w:pos="783"/>
        </w:tabs>
        <w:spacing w:line="240" w:lineRule="auto"/>
        <w:ind w:firstLine="560"/>
        <w:jc w:val="both"/>
      </w:pPr>
      <w:r>
        <w:t>граждане, обратившиеся в Министерство (жалоба, заявление, предложение), в том числе по вопросам предоставления государственных услуг;</w:t>
      </w:r>
    </w:p>
    <w:p w14:paraId="41D52A55" w14:textId="0E0F580F" w:rsidR="007F507E" w:rsidRDefault="00B11470" w:rsidP="00B11470">
      <w:pPr>
        <w:pStyle w:val="11"/>
        <w:tabs>
          <w:tab w:val="left" w:pos="1266"/>
        </w:tabs>
        <w:spacing w:line="240" w:lineRule="auto"/>
        <w:ind w:left="560" w:firstLine="0"/>
        <w:jc w:val="both"/>
      </w:pPr>
      <w:r>
        <w:t xml:space="preserve">-  </w:t>
      </w:r>
      <w:r w:rsidR="0065584D">
        <w:t>граждане, состоящие в договорных отношениях с Министерством;</w:t>
      </w:r>
    </w:p>
    <w:p w14:paraId="7E38F3EE" w14:textId="2CB423EE" w:rsidR="0065584D" w:rsidRDefault="0065584D" w:rsidP="00B11470">
      <w:pPr>
        <w:pStyle w:val="11"/>
        <w:tabs>
          <w:tab w:val="left" w:pos="1266"/>
        </w:tabs>
        <w:spacing w:line="240" w:lineRule="auto"/>
        <w:ind w:left="56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CCEB86" wp14:editId="52745C5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36B8C0D0" id="Shape 3" o:spid="_x0000_s1026" style="position:absolute;margin-left:0;margin-top:0;width:595pt;height:842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" fillcolor="#fffffe" stroked="f">
                <o:lock v:ext="edit" rotation="t" position="t"/>
                <w10:wrap anchorx="page" anchory="page"/>
              </v:rect>
            </w:pict>
          </mc:Fallback>
        </mc:AlternateContent>
      </w:r>
      <w:r w:rsidR="00B11470">
        <w:t xml:space="preserve">-  </w:t>
      </w:r>
      <w:r>
        <w:t>специалисты, работающие в сфере здравоохранения республики;</w:t>
      </w:r>
    </w:p>
    <w:p w14:paraId="69F2DFC1" w14:textId="528740FF" w:rsidR="0065584D" w:rsidRDefault="00B11470" w:rsidP="00B11470">
      <w:pPr>
        <w:pStyle w:val="11"/>
        <w:tabs>
          <w:tab w:val="left" w:pos="1280"/>
        </w:tabs>
        <w:spacing w:line="240" w:lineRule="auto"/>
        <w:ind w:left="540" w:firstLine="0"/>
        <w:jc w:val="both"/>
      </w:pPr>
      <w:r>
        <w:t xml:space="preserve">-  </w:t>
      </w:r>
      <w:r w:rsidR="0065584D">
        <w:t>законные представители несовершеннолетних граждан.</w:t>
      </w:r>
    </w:p>
    <w:p w14:paraId="257ED757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280"/>
        </w:tabs>
        <w:spacing w:line="240" w:lineRule="auto"/>
        <w:ind w:firstLine="560"/>
        <w:jc w:val="both"/>
      </w:pPr>
      <w:r>
        <w:t>Документы, содержащие персональные данные обрабатываются в сроки, обусловленные заявленными целями их обработки.</w:t>
      </w:r>
    </w:p>
    <w:p w14:paraId="0E17F17C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280"/>
        </w:tabs>
        <w:spacing w:line="240" w:lineRule="auto"/>
        <w:ind w:firstLine="560"/>
        <w:jc w:val="both"/>
      </w:pPr>
      <w:r>
        <w:t>Использование персональных данных осуществляется с момента их получения оператором и прекращается:</w:t>
      </w:r>
    </w:p>
    <w:p w14:paraId="4797E376" w14:textId="77777777" w:rsidR="0065584D" w:rsidRDefault="0065584D" w:rsidP="0065584D">
      <w:pPr>
        <w:pStyle w:val="11"/>
        <w:numPr>
          <w:ilvl w:val="0"/>
          <w:numId w:val="11"/>
        </w:numPr>
        <w:tabs>
          <w:tab w:val="left" w:pos="813"/>
        </w:tabs>
        <w:spacing w:line="240" w:lineRule="auto"/>
        <w:ind w:firstLine="560"/>
        <w:jc w:val="both"/>
      </w:pPr>
      <w:r>
        <w:t>по достижению целей обработки персональных данных;</w:t>
      </w:r>
    </w:p>
    <w:p w14:paraId="28FDEF4C" w14:textId="77777777" w:rsidR="0065584D" w:rsidRDefault="0065584D" w:rsidP="0065584D">
      <w:pPr>
        <w:pStyle w:val="11"/>
        <w:numPr>
          <w:ilvl w:val="0"/>
          <w:numId w:val="11"/>
        </w:numPr>
        <w:tabs>
          <w:tab w:val="left" w:pos="906"/>
        </w:tabs>
        <w:spacing w:line="240" w:lineRule="auto"/>
        <w:ind w:firstLine="560"/>
        <w:jc w:val="both"/>
      </w:pPr>
      <w:r>
        <w:t>в связи с отсутствием необходимости в достижении заранее заявленных целей обработки персональных данных.</w:t>
      </w:r>
    </w:p>
    <w:p w14:paraId="30D210C0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280"/>
        </w:tabs>
        <w:spacing w:after="300" w:line="240" w:lineRule="auto"/>
        <w:ind w:firstLine="560"/>
        <w:jc w:val="both"/>
      </w:pPr>
      <w:r>
        <w:t>Сроки хранения персональных данных устанавливаются в соответствии с номенклатурой дел Министерства.</w:t>
      </w:r>
    </w:p>
    <w:p w14:paraId="05D95CF0" w14:textId="77777777" w:rsidR="0065584D" w:rsidRPr="0065584D" w:rsidRDefault="0065584D" w:rsidP="0065584D">
      <w:pPr>
        <w:pStyle w:val="10"/>
        <w:keepNext/>
        <w:keepLines/>
        <w:numPr>
          <w:ilvl w:val="0"/>
          <w:numId w:val="8"/>
        </w:numPr>
        <w:tabs>
          <w:tab w:val="left" w:pos="928"/>
        </w:tabs>
        <w:ind w:firstLine="560"/>
        <w:jc w:val="both"/>
        <w:rPr>
          <w:rFonts w:ascii="Times New Roman" w:hAnsi="Times New Roman" w:cs="Times New Roman"/>
        </w:rPr>
      </w:pPr>
      <w:bookmarkStart w:id="3" w:name="bookmark8"/>
      <w:r w:rsidRPr="0065584D">
        <w:rPr>
          <w:rFonts w:ascii="Times New Roman" w:hAnsi="Times New Roman" w:cs="Times New Roman"/>
        </w:rPr>
        <w:t>Права и обязанности субъекта персональных данных</w:t>
      </w:r>
      <w:bookmarkEnd w:id="3"/>
    </w:p>
    <w:p w14:paraId="7ECF05BA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280"/>
        </w:tabs>
        <w:spacing w:line="240" w:lineRule="auto"/>
        <w:ind w:firstLine="620"/>
        <w:jc w:val="both"/>
      </w:pPr>
      <w: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14:paraId="671BA6A8" w14:textId="77777777" w:rsidR="0065584D" w:rsidRDefault="0065584D" w:rsidP="0065584D">
      <w:pPr>
        <w:pStyle w:val="11"/>
        <w:numPr>
          <w:ilvl w:val="0"/>
          <w:numId w:val="12"/>
        </w:numPr>
        <w:tabs>
          <w:tab w:val="left" w:pos="793"/>
        </w:tabs>
        <w:spacing w:line="240" w:lineRule="auto"/>
        <w:ind w:firstLine="540"/>
        <w:jc w:val="both"/>
      </w:pPr>
      <w:r>
        <w:t>подтверждение факта обработки персональных данных;</w:t>
      </w:r>
    </w:p>
    <w:p w14:paraId="2AD55F10" w14:textId="77777777" w:rsidR="0065584D" w:rsidRDefault="0065584D" w:rsidP="0065584D">
      <w:pPr>
        <w:pStyle w:val="11"/>
        <w:numPr>
          <w:ilvl w:val="0"/>
          <w:numId w:val="12"/>
        </w:numPr>
        <w:tabs>
          <w:tab w:val="left" w:pos="793"/>
        </w:tabs>
        <w:spacing w:line="240" w:lineRule="auto"/>
        <w:ind w:firstLine="540"/>
        <w:jc w:val="both"/>
      </w:pPr>
      <w:r>
        <w:t>правовые основания и цели обработки персональных данных;</w:t>
      </w:r>
    </w:p>
    <w:p w14:paraId="56ACAF18" w14:textId="77777777" w:rsidR="0065584D" w:rsidRDefault="0065584D" w:rsidP="0065584D">
      <w:pPr>
        <w:pStyle w:val="11"/>
        <w:numPr>
          <w:ilvl w:val="0"/>
          <w:numId w:val="12"/>
        </w:numPr>
        <w:tabs>
          <w:tab w:val="left" w:pos="819"/>
        </w:tabs>
        <w:spacing w:line="240" w:lineRule="auto"/>
        <w:ind w:firstLine="560"/>
        <w:jc w:val="both"/>
      </w:pPr>
      <w:r>
        <w:t>цели и применяемые оператором способы обработки персональных данных;</w:t>
      </w:r>
    </w:p>
    <w:p w14:paraId="39C61418" w14:textId="77777777" w:rsidR="0065584D" w:rsidRDefault="0065584D" w:rsidP="0065584D">
      <w:pPr>
        <w:pStyle w:val="11"/>
        <w:numPr>
          <w:ilvl w:val="0"/>
          <w:numId w:val="12"/>
        </w:numPr>
        <w:tabs>
          <w:tab w:val="left" w:pos="814"/>
        </w:tabs>
        <w:spacing w:line="240" w:lineRule="auto"/>
        <w:ind w:firstLine="560"/>
        <w:jc w:val="both"/>
      </w:pPr>
      <w:r>
        <w:t>наименование и место нахождения Министерства, сведения о лицах, которые имеют доступ к персональным данным или которым могут быть раскрыты персональные данные на основании договора с Министерством или на основании законодательства;</w:t>
      </w:r>
    </w:p>
    <w:p w14:paraId="7EFDB787" w14:textId="77777777" w:rsidR="0065584D" w:rsidRDefault="0065584D" w:rsidP="0065584D">
      <w:pPr>
        <w:pStyle w:val="11"/>
        <w:numPr>
          <w:ilvl w:val="0"/>
          <w:numId w:val="12"/>
        </w:numPr>
        <w:tabs>
          <w:tab w:val="left" w:pos="1280"/>
        </w:tabs>
        <w:spacing w:line="240" w:lineRule="auto"/>
        <w:ind w:firstLine="560"/>
        <w:jc w:val="both"/>
      </w:pPr>
      <w: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законодательством;</w:t>
      </w:r>
    </w:p>
    <w:p w14:paraId="6676BBF0" w14:textId="77777777" w:rsidR="0065584D" w:rsidRDefault="0065584D" w:rsidP="0065584D">
      <w:pPr>
        <w:pStyle w:val="11"/>
        <w:numPr>
          <w:ilvl w:val="0"/>
          <w:numId w:val="12"/>
        </w:numPr>
        <w:tabs>
          <w:tab w:val="left" w:pos="906"/>
        </w:tabs>
        <w:spacing w:line="240" w:lineRule="auto"/>
        <w:ind w:firstLine="560"/>
        <w:jc w:val="both"/>
      </w:pPr>
      <w:r>
        <w:t>сроки обработки персональных данных, в том числе сроки их хранения;</w:t>
      </w:r>
    </w:p>
    <w:p w14:paraId="7414D6CD" w14:textId="77777777" w:rsidR="0065584D" w:rsidRDefault="0065584D" w:rsidP="0065584D">
      <w:pPr>
        <w:pStyle w:val="11"/>
        <w:numPr>
          <w:ilvl w:val="0"/>
          <w:numId w:val="12"/>
        </w:numPr>
        <w:tabs>
          <w:tab w:val="left" w:pos="906"/>
        </w:tabs>
        <w:spacing w:line="240" w:lineRule="auto"/>
        <w:ind w:firstLine="560"/>
        <w:jc w:val="both"/>
      </w:pPr>
      <w:r>
        <w:t>порядок осуществления субъектом персональных данных прав, предусмотренных законодательством;</w:t>
      </w:r>
    </w:p>
    <w:p w14:paraId="5E8176E6" w14:textId="77777777" w:rsidR="0065584D" w:rsidRDefault="0065584D" w:rsidP="0065584D">
      <w:pPr>
        <w:pStyle w:val="11"/>
        <w:numPr>
          <w:ilvl w:val="0"/>
          <w:numId w:val="12"/>
        </w:numPr>
        <w:tabs>
          <w:tab w:val="left" w:pos="822"/>
          <w:tab w:val="left" w:pos="910"/>
          <w:tab w:val="left" w:pos="2876"/>
          <w:tab w:val="left" w:pos="3581"/>
          <w:tab w:val="left" w:pos="5909"/>
          <w:tab w:val="left" w:pos="7253"/>
        </w:tabs>
        <w:spacing w:line="240" w:lineRule="auto"/>
        <w:ind w:firstLine="560"/>
        <w:jc w:val="both"/>
      </w:pPr>
      <w:r>
        <w:t>информацию</w:t>
      </w:r>
      <w:r>
        <w:tab/>
      </w:r>
      <w:proofErr w:type="gramStart"/>
      <w:r>
        <w:t>об</w:t>
      </w:r>
      <w:proofErr w:type="gramEnd"/>
      <w:r>
        <w:tab/>
        <w:t>осуществленной</w:t>
      </w:r>
      <w:r>
        <w:tab/>
        <w:t>или о</w:t>
      </w:r>
      <w:r>
        <w:tab/>
        <w:t>предполагаемой</w:t>
      </w:r>
    </w:p>
    <w:p w14:paraId="27BB3C48" w14:textId="77777777" w:rsidR="0065584D" w:rsidRDefault="0065584D" w:rsidP="0065584D">
      <w:pPr>
        <w:pStyle w:val="11"/>
        <w:ind w:firstLine="0"/>
        <w:jc w:val="both"/>
      </w:pPr>
      <w:r>
        <w:t>трансграничной передаче данных;</w:t>
      </w:r>
    </w:p>
    <w:p w14:paraId="5504711E" w14:textId="77777777" w:rsidR="0065584D" w:rsidRDefault="0065584D" w:rsidP="0065584D">
      <w:pPr>
        <w:pStyle w:val="11"/>
        <w:numPr>
          <w:ilvl w:val="0"/>
          <w:numId w:val="12"/>
        </w:numPr>
        <w:tabs>
          <w:tab w:val="left" w:pos="793"/>
          <w:tab w:val="left" w:pos="886"/>
          <w:tab w:val="left" w:pos="2876"/>
          <w:tab w:val="left" w:pos="3581"/>
          <w:tab w:val="left" w:pos="5909"/>
          <w:tab w:val="left" w:pos="7253"/>
        </w:tabs>
        <w:spacing w:line="240" w:lineRule="auto"/>
        <w:ind w:firstLine="540"/>
        <w:jc w:val="both"/>
      </w:pPr>
      <w:r>
        <w:t>наименование</w:t>
      </w:r>
      <w:r>
        <w:tab/>
        <w:t>или</w:t>
      </w:r>
      <w:r>
        <w:tab/>
        <w:t>фамилию, имя,</w:t>
      </w:r>
      <w:r>
        <w:tab/>
        <w:t>отчество</w:t>
      </w:r>
      <w:r>
        <w:tab/>
        <w:t>и адрес лица,</w:t>
      </w:r>
    </w:p>
    <w:p w14:paraId="2674795F" w14:textId="77777777" w:rsidR="0065584D" w:rsidRDefault="0065584D" w:rsidP="0065584D">
      <w:pPr>
        <w:pStyle w:val="11"/>
        <w:ind w:firstLine="0"/>
        <w:jc w:val="both"/>
      </w:pPr>
      <w:proofErr w:type="gramStart"/>
      <w:r>
        <w:t>осуществляющего</w:t>
      </w:r>
      <w:proofErr w:type="gramEnd"/>
      <w:r>
        <w:t xml:space="preserve"> обработку персональных данных.</w:t>
      </w:r>
    </w:p>
    <w:p w14:paraId="5D60F372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280"/>
        </w:tabs>
        <w:spacing w:line="240" w:lineRule="auto"/>
        <w:ind w:firstLine="560"/>
        <w:jc w:val="both"/>
      </w:pPr>
      <w:r>
        <w:t>Право субъекта персональных данных на доступ к его персональным данным ограничивается в соответствии с частью 8 статьи 14 Федерального закона от 27 июля 2006 года № 152-ФЗ «О персональных данных».</w:t>
      </w:r>
    </w:p>
    <w:p w14:paraId="1DB2E6E4" w14:textId="77777777" w:rsidR="007F507E" w:rsidRDefault="0065584D" w:rsidP="007F507E">
      <w:pPr>
        <w:pStyle w:val="11"/>
        <w:numPr>
          <w:ilvl w:val="1"/>
          <w:numId w:val="8"/>
        </w:numPr>
        <w:tabs>
          <w:tab w:val="left" w:pos="1280"/>
        </w:tabs>
        <w:spacing w:after="160" w:line="240" w:lineRule="auto"/>
        <w:ind w:firstLine="560"/>
        <w:jc w:val="both"/>
      </w:pPr>
      <w:r>
        <w:t>Субъект персональных данных вправе требовать от Министерства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7106D3D3" w14:textId="7469E63F" w:rsidR="0065584D" w:rsidRDefault="0065584D" w:rsidP="007F507E">
      <w:pPr>
        <w:pStyle w:val="11"/>
        <w:numPr>
          <w:ilvl w:val="1"/>
          <w:numId w:val="8"/>
        </w:numPr>
        <w:tabs>
          <w:tab w:val="left" w:pos="1280"/>
        </w:tabs>
        <w:spacing w:after="160" w:line="240" w:lineRule="auto"/>
        <w:ind w:firstLine="5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507DF75" wp14:editId="2A1461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2FCE9591" id="Shape 4" o:spid="_x0000_s1026" style="position:absolute;margin-left:0;margin-top:0;width:595pt;height:842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" fillcolor="#fefefe" stroked="f">
                <o:lock v:ext="edit" rotation="t" position="t"/>
                <w10:wrap anchorx="page" anchory="page"/>
              </v:rect>
            </w:pict>
          </mc:Fallback>
        </mc:AlternateContent>
      </w:r>
      <w:r>
        <w:t>Сведения, указанные в пункте 4.1. раздела 4 Политики, должны быть предоставлены субъекту персональных данных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14:paraId="2DF92A35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280"/>
        </w:tabs>
        <w:spacing w:line="240" w:lineRule="auto"/>
        <w:ind w:firstLine="580"/>
        <w:jc w:val="both"/>
      </w:pPr>
      <w:proofErr w:type="gramStart"/>
      <w:r>
        <w:t>Если субъект персональных данных считает, что Министерство осуществляет обработку его персональных данных с нарушением требований Федерального закона от 27 июля 2006 года № 152-ФЗ «О персональных данных», или иным образом нарушает его права и свободы, субъект персональных данных вправе обжаловать действия или бездействие министерства в уполномоченном органе по защите прав субъектов персональных данных или в судебном порядке.</w:t>
      </w:r>
      <w:proofErr w:type="gramEnd"/>
    </w:p>
    <w:p w14:paraId="4AD5041A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280"/>
        </w:tabs>
        <w:spacing w:line="240" w:lineRule="auto"/>
        <w:ind w:firstLine="580"/>
        <w:jc w:val="both"/>
      </w:pPr>
      <w: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690B32E8" w14:textId="7B02DC66" w:rsidR="0065584D" w:rsidRDefault="00B11470" w:rsidP="00B11470">
      <w:pPr>
        <w:pStyle w:val="11"/>
        <w:numPr>
          <w:ilvl w:val="1"/>
          <w:numId w:val="18"/>
        </w:numPr>
        <w:tabs>
          <w:tab w:val="left" w:pos="1886"/>
        </w:tabs>
        <w:spacing w:line="240" w:lineRule="auto"/>
        <w:jc w:val="both"/>
      </w:pPr>
      <w:r>
        <w:t xml:space="preserve">    </w:t>
      </w:r>
      <w:r w:rsidR="0065584D">
        <w:t>Субъект персональных данных обязан:</w:t>
      </w:r>
    </w:p>
    <w:p w14:paraId="6DACE9D6" w14:textId="77777777" w:rsidR="0065584D" w:rsidRDefault="0065584D" w:rsidP="0065584D">
      <w:pPr>
        <w:pStyle w:val="11"/>
        <w:numPr>
          <w:ilvl w:val="0"/>
          <w:numId w:val="13"/>
        </w:numPr>
        <w:tabs>
          <w:tab w:val="left" w:pos="1016"/>
        </w:tabs>
        <w:spacing w:line="240" w:lineRule="auto"/>
        <w:ind w:firstLine="580"/>
        <w:jc w:val="both"/>
      </w:pPr>
      <w:r>
        <w:t>передавать Министерству достоверные, документированные персональные данные, состав которых установлен законодательством;</w:t>
      </w:r>
    </w:p>
    <w:p w14:paraId="1D93A4BD" w14:textId="77777777" w:rsidR="0065584D" w:rsidRDefault="0065584D" w:rsidP="0065584D">
      <w:pPr>
        <w:pStyle w:val="11"/>
        <w:numPr>
          <w:ilvl w:val="0"/>
          <w:numId w:val="13"/>
        </w:numPr>
        <w:tabs>
          <w:tab w:val="left" w:pos="1016"/>
        </w:tabs>
        <w:spacing w:after="300" w:line="240" w:lineRule="auto"/>
        <w:ind w:firstLine="580"/>
        <w:jc w:val="both"/>
      </w:pPr>
      <w:r>
        <w:t>своевременно сообщать специалистам Министерства, уполномоченным на получение, обработку, хранение, передачу и любое другое использование персональных данных, об изменении своих персональных данных.</w:t>
      </w:r>
    </w:p>
    <w:p w14:paraId="4423B303" w14:textId="2FD9A6EA" w:rsidR="0065584D" w:rsidRDefault="0065584D" w:rsidP="0065584D">
      <w:pPr>
        <w:pStyle w:val="11"/>
        <w:numPr>
          <w:ilvl w:val="0"/>
          <w:numId w:val="8"/>
        </w:numPr>
        <w:tabs>
          <w:tab w:val="left" w:pos="1280"/>
        </w:tabs>
        <w:spacing w:line="240" w:lineRule="auto"/>
        <w:ind w:firstLine="580"/>
        <w:jc w:val="both"/>
      </w:pPr>
      <w:r>
        <w:rPr>
          <w:b/>
          <w:bCs/>
        </w:rPr>
        <w:t xml:space="preserve">Права и обязанности специалистов Министерства здравоохранения Республики </w:t>
      </w:r>
      <w:r w:rsidR="00B11470">
        <w:rPr>
          <w:b/>
          <w:bCs/>
        </w:rPr>
        <w:t>Ингушетия</w:t>
      </w:r>
      <w:r>
        <w:rPr>
          <w:b/>
          <w:bCs/>
        </w:rPr>
        <w:t>, уполномоченных на получение, обработку, хранение, передачу и любое другое использование персональных данных при обработке персональных данных:</w:t>
      </w:r>
    </w:p>
    <w:p w14:paraId="28975774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280"/>
        </w:tabs>
        <w:spacing w:line="240" w:lineRule="auto"/>
        <w:ind w:firstLine="580"/>
        <w:jc w:val="both"/>
      </w:pPr>
      <w:r>
        <w:t>Специалисты Министерства, уполномоченные на получение, обработку, хранение, передачу и любое другое использование персональных данных обязаны:</w:t>
      </w:r>
    </w:p>
    <w:p w14:paraId="5102BD0E" w14:textId="77777777" w:rsidR="0065584D" w:rsidRDefault="0065584D" w:rsidP="0065584D">
      <w:pPr>
        <w:pStyle w:val="11"/>
        <w:numPr>
          <w:ilvl w:val="0"/>
          <w:numId w:val="14"/>
        </w:numPr>
        <w:tabs>
          <w:tab w:val="left" w:pos="774"/>
        </w:tabs>
        <w:spacing w:line="240" w:lineRule="auto"/>
        <w:ind w:firstLine="580"/>
        <w:jc w:val="both"/>
      </w:pPr>
      <w:r>
        <w:t>знать и выполнять требования законодательства в области обеспечения защиты персональных данных;</w:t>
      </w:r>
    </w:p>
    <w:p w14:paraId="711B9999" w14:textId="77777777" w:rsidR="0065584D" w:rsidRDefault="0065584D" w:rsidP="0065584D">
      <w:pPr>
        <w:pStyle w:val="11"/>
        <w:numPr>
          <w:ilvl w:val="0"/>
          <w:numId w:val="14"/>
        </w:numPr>
        <w:tabs>
          <w:tab w:val="left" w:pos="769"/>
        </w:tabs>
        <w:spacing w:line="240" w:lineRule="auto"/>
        <w:ind w:firstLine="580"/>
        <w:jc w:val="both"/>
      </w:pPr>
      <w:r>
        <w:t>хранить в тайне известные им персональные данные, информировать о фактах нарушения порядка обращения с персональными данными, о попытках несанкционированного доступа к ним;</w:t>
      </w:r>
    </w:p>
    <w:p w14:paraId="4AE088C7" w14:textId="77777777" w:rsidR="0065584D" w:rsidRDefault="0065584D" w:rsidP="0065584D">
      <w:pPr>
        <w:pStyle w:val="11"/>
        <w:numPr>
          <w:ilvl w:val="0"/>
          <w:numId w:val="14"/>
        </w:numPr>
        <w:tabs>
          <w:tab w:val="left" w:pos="783"/>
        </w:tabs>
        <w:spacing w:line="240" w:lineRule="auto"/>
        <w:ind w:firstLine="580"/>
        <w:jc w:val="both"/>
      </w:pPr>
      <w:r>
        <w:t>соблюдать правила использования персональных данных, порядок их учета и хранения, исключить доступ к ним посторонних лиц;</w:t>
      </w:r>
    </w:p>
    <w:p w14:paraId="22EC206C" w14:textId="77777777" w:rsidR="0065584D" w:rsidRDefault="0065584D" w:rsidP="0065584D">
      <w:pPr>
        <w:pStyle w:val="11"/>
        <w:numPr>
          <w:ilvl w:val="0"/>
          <w:numId w:val="14"/>
        </w:numPr>
        <w:tabs>
          <w:tab w:val="left" w:pos="774"/>
        </w:tabs>
        <w:spacing w:line="240" w:lineRule="auto"/>
        <w:ind w:firstLine="580"/>
        <w:jc w:val="both"/>
      </w:pPr>
      <w:r>
        <w:t>обрабатывать только те персональные данные, к которым получен доступ в силу исполнения служебных обязанностей.</w:t>
      </w:r>
    </w:p>
    <w:p w14:paraId="57A498D0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280"/>
        </w:tabs>
        <w:spacing w:line="240" w:lineRule="auto"/>
        <w:ind w:firstLine="580"/>
        <w:jc w:val="both"/>
      </w:pPr>
      <w:r>
        <w:t>При обработке персональных данных специалистам Министерства, уполномоченным на получение, обработку, хранение, передачу и любое другое использование персональных данных запрещается:</w:t>
      </w:r>
    </w:p>
    <w:p w14:paraId="631527EE" w14:textId="77777777" w:rsidR="007F507E" w:rsidRDefault="0065584D" w:rsidP="007F507E">
      <w:pPr>
        <w:pStyle w:val="11"/>
        <w:numPr>
          <w:ilvl w:val="0"/>
          <w:numId w:val="15"/>
        </w:numPr>
        <w:tabs>
          <w:tab w:val="left" w:pos="1016"/>
        </w:tabs>
        <w:spacing w:line="240" w:lineRule="auto"/>
        <w:ind w:firstLine="580"/>
        <w:jc w:val="both"/>
      </w:pPr>
      <w:r>
        <w:t>использовать сведения, содержащие персональные данные, в неслужебных целях, а также в служебных целях - при ведении переговоров по телефонной сети, в открытой переписке, статьях и выступлениях;</w:t>
      </w:r>
    </w:p>
    <w:p w14:paraId="416D9185" w14:textId="785B5692" w:rsidR="0065584D" w:rsidRDefault="0065584D" w:rsidP="007F507E">
      <w:pPr>
        <w:pStyle w:val="11"/>
        <w:numPr>
          <w:ilvl w:val="0"/>
          <w:numId w:val="15"/>
        </w:numPr>
        <w:tabs>
          <w:tab w:val="left" w:pos="1016"/>
        </w:tabs>
        <w:spacing w:line="240" w:lineRule="auto"/>
        <w:ind w:firstLine="580"/>
        <w:jc w:val="both"/>
      </w:pPr>
      <w:bookmarkStart w:id="4" w:name="_GoBack"/>
      <w:r>
        <w:t xml:space="preserve">передавать персональные данные по незащищенным каналам связи (телетайп, факсимильная связь, </w:t>
      </w:r>
      <w:bookmarkEnd w:id="4"/>
      <w:r>
        <w:t>электронная почта) без использования сертифицированных сре</w:t>
      </w:r>
      <w:proofErr w:type="gramStart"/>
      <w:r>
        <w:t>дств кр</w:t>
      </w:r>
      <w:proofErr w:type="gramEnd"/>
      <w:r>
        <w:t>иптографической защиты информации.</w:t>
      </w:r>
    </w:p>
    <w:p w14:paraId="237464F9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248"/>
        </w:tabs>
        <w:spacing w:line="240" w:lineRule="auto"/>
        <w:ind w:firstLine="560"/>
        <w:jc w:val="both"/>
      </w:pPr>
      <w:r>
        <w:t>Специалисты Министерства, уполномоченные на получение, обработку, хранение, передачу и любое другое использование персональных данных имеют право:</w:t>
      </w:r>
    </w:p>
    <w:p w14:paraId="43526D23" w14:textId="77777777" w:rsidR="0065584D" w:rsidRDefault="0065584D" w:rsidP="0065584D">
      <w:pPr>
        <w:pStyle w:val="11"/>
        <w:numPr>
          <w:ilvl w:val="0"/>
          <w:numId w:val="16"/>
        </w:numPr>
        <w:tabs>
          <w:tab w:val="left" w:pos="929"/>
        </w:tabs>
        <w:spacing w:line="240" w:lineRule="auto"/>
        <w:ind w:firstLine="560"/>
        <w:jc w:val="both"/>
      </w:pPr>
      <w:r>
        <w:t>предоставлять персональные данные третьим лицам при наличии согласия на это субъекта персональных данных, а также в других случаях предусмотренных действующим законодательством;</w:t>
      </w:r>
    </w:p>
    <w:p w14:paraId="4C31B8E5" w14:textId="77777777" w:rsidR="0065584D" w:rsidRDefault="0065584D" w:rsidP="0065584D">
      <w:pPr>
        <w:pStyle w:val="11"/>
        <w:numPr>
          <w:ilvl w:val="0"/>
          <w:numId w:val="16"/>
        </w:numPr>
        <w:tabs>
          <w:tab w:val="left" w:pos="929"/>
        </w:tabs>
        <w:spacing w:line="240" w:lineRule="auto"/>
        <w:ind w:firstLine="560"/>
        <w:jc w:val="both"/>
      </w:pPr>
      <w:r>
        <w:t>продолжать обработку персональных данных после отзыва согласия субъектом персональных данных в случаях, предусмотренных законодательством;</w:t>
      </w:r>
    </w:p>
    <w:p w14:paraId="2A8F1996" w14:textId="77777777" w:rsidR="0065584D" w:rsidRDefault="0065584D" w:rsidP="0065584D">
      <w:pPr>
        <w:pStyle w:val="11"/>
        <w:numPr>
          <w:ilvl w:val="0"/>
          <w:numId w:val="16"/>
        </w:numPr>
        <w:tabs>
          <w:tab w:val="left" w:pos="929"/>
        </w:tabs>
        <w:spacing w:line="240" w:lineRule="auto"/>
        <w:ind w:firstLine="560"/>
        <w:jc w:val="both"/>
      </w:pPr>
      <w:r>
        <w:t>мотивированно отказать субъекту персональных данных (его представителю) в удовлетворении запроса о предоставлении информации, касающейся обработки персональных данных субъекта, при наличии оснований, предусмотренных законодательством Российской Федерации.</w:t>
      </w:r>
    </w:p>
    <w:p w14:paraId="4ED554A7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248"/>
        </w:tabs>
        <w:spacing w:line="240" w:lineRule="auto"/>
        <w:ind w:firstLine="560"/>
        <w:jc w:val="both"/>
      </w:pPr>
      <w:r>
        <w:t>Ответственность специалистов Министерства, уполномоченных на получение, обработку, хранение, передачу и любое другое использование персональных данных:</w:t>
      </w:r>
    </w:p>
    <w:p w14:paraId="691D573E" w14:textId="337AD1BD" w:rsidR="0065584D" w:rsidRDefault="0065584D" w:rsidP="00B11470">
      <w:pPr>
        <w:pStyle w:val="11"/>
        <w:spacing w:after="320" w:line="276" w:lineRule="auto"/>
        <w:ind w:firstLine="640"/>
        <w:jc w:val="both"/>
      </w:pPr>
      <w:r>
        <w:t>- виновные в нарушении требований законодательства в области защиты персональных данных, в том числе допустившие разглашение персональных данных, несут персональную гражданскую, уголовную, административную, дисциплинарную и иную предусмотренную законодательством ответственность.</w:t>
      </w:r>
    </w:p>
    <w:p w14:paraId="25A8D7CA" w14:textId="25100393" w:rsidR="0065584D" w:rsidRPr="0065584D" w:rsidRDefault="0065584D" w:rsidP="0065584D">
      <w:pPr>
        <w:pStyle w:val="10"/>
        <w:keepNext/>
        <w:keepLines/>
        <w:numPr>
          <w:ilvl w:val="0"/>
          <w:numId w:val="8"/>
        </w:numPr>
        <w:tabs>
          <w:tab w:val="left" w:pos="929"/>
        </w:tabs>
        <w:ind w:firstLine="560"/>
        <w:jc w:val="both"/>
        <w:rPr>
          <w:rFonts w:ascii="Times New Roman" w:hAnsi="Times New Roman" w:cs="Times New Roman"/>
        </w:rPr>
      </w:pPr>
      <w:bookmarkStart w:id="5" w:name="bookmark10"/>
      <w:r w:rsidRPr="0065584D">
        <w:rPr>
          <w:rFonts w:ascii="Times New Roman" w:hAnsi="Times New Roman" w:cs="Times New Roman"/>
        </w:rPr>
        <w:t>Меры, принимаемые для защиты персональных данных</w:t>
      </w:r>
      <w:bookmarkEnd w:id="5"/>
    </w:p>
    <w:p w14:paraId="596B3A4C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100"/>
        </w:tabs>
        <w:spacing w:line="240" w:lineRule="auto"/>
        <w:ind w:firstLine="560"/>
        <w:jc w:val="both"/>
      </w:pPr>
      <w:r>
        <w:t>Министерство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принимает следующие меры:</w:t>
      </w:r>
    </w:p>
    <w:p w14:paraId="01A84E41" w14:textId="77777777" w:rsidR="0065584D" w:rsidRDefault="0065584D" w:rsidP="0065584D">
      <w:pPr>
        <w:pStyle w:val="11"/>
        <w:numPr>
          <w:ilvl w:val="0"/>
          <w:numId w:val="17"/>
        </w:numPr>
        <w:tabs>
          <w:tab w:val="left" w:pos="929"/>
        </w:tabs>
        <w:spacing w:line="240" w:lineRule="auto"/>
        <w:ind w:firstLine="560"/>
        <w:jc w:val="both"/>
      </w:pPr>
      <w:r>
        <w:t>назначение лиц, ответственных за организацию обработки персональных данных в Министерстве;</w:t>
      </w:r>
    </w:p>
    <w:p w14:paraId="30CEC285" w14:textId="77777777" w:rsidR="0065584D" w:rsidRDefault="0065584D" w:rsidP="0065584D">
      <w:pPr>
        <w:pStyle w:val="11"/>
        <w:numPr>
          <w:ilvl w:val="0"/>
          <w:numId w:val="17"/>
        </w:numPr>
        <w:tabs>
          <w:tab w:val="left" w:pos="929"/>
        </w:tabs>
        <w:spacing w:line="240" w:lineRule="auto"/>
        <w:ind w:firstLine="560"/>
        <w:jc w:val="both"/>
      </w:pPr>
      <w:r>
        <w:t>издание настоящей Политики, а также разработки иной документации с учетом требований законодательства в области защиты персональных данных;</w:t>
      </w:r>
    </w:p>
    <w:p w14:paraId="070936EC" w14:textId="77777777" w:rsidR="0065584D" w:rsidRDefault="0065584D" w:rsidP="0065584D">
      <w:pPr>
        <w:pStyle w:val="11"/>
        <w:numPr>
          <w:ilvl w:val="0"/>
          <w:numId w:val="17"/>
        </w:numPr>
        <w:tabs>
          <w:tab w:val="left" w:pos="929"/>
        </w:tabs>
        <w:spacing w:line="240" w:lineRule="auto"/>
        <w:ind w:firstLine="560"/>
        <w:jc w:val="both"/>
      </w:pPr>
      <w:r>
        <w:t>определение угроз безопасности персональных данных при их обработке в информационных системах персональных данных;</w:t>
      </w:r>
    </w:p>
    <w:p w14:paraId="078CA91B" w14:textId="77777777" w:rsidR="0065584D" w:rsidRDefault="0065584D" w:rsidP="0065584D">
      <w:pPr>
        <w:pStyle w:val="11"/>
        <w:numPr>
          <w:ilvl w:val="0"/>
          <w:numId w:val="17"/>
        </w:numPr>
        <w:tabs>
          <w:tab w:val="left" w:pos="929"/>
        </w:tabs>
        <w:spacing w:line="240" w:lineRule="auto"/>
        <w:ind w:firstLine="560"/>
        <w:jc w:val="both"/>
      </w:pPr>
      <w:r>
        <w:t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законодательства в области защиты информации;</w:t>
      </w:r>
    </w:p>
    <w:p w14:paraId="3A4036D4" w14:textId="77777777" w:rsidR="0065584D" w:rsidRDefault="0065584D" w:rsidP="0065584D">
      <w:pPr>
        <w:pStyle w:val="11"/>
        <w:numPr>
          <w:ilvl w:val="0"/>
          <w:numId w:val="17"/>
        </w:numPr>
        <w:tabs>
          <w:tab w:val="left" w:pos="1549"/>
        </w:tabs>
        <w:spacing w:line="240" w:lineRule="auto"/>
        <w:ind w:firstLine="560"/>
        <w:jc w:val="both"/>
      </w:pPr>
      <w:r>
        <w:t>учет машинных носителей персональных данных;</w:t>
      </w:r>
    </w:p>
    <w:p w14:paraId="061AF2E6" w14:textId="77777777" w:rsidR="007F507E" w:rsidRDefault="0065584D" w:rsidP="007F507E">
      <w:pPr>
        <w:pStyle w:val="11"/>
        <w:numPr>
          <w:ilvl w:val="0"/>
          <w:numId w:val="17"/>
        </w:numPr>
        <w:tabs>
          <w:tab w:val="left" w:pos="929"/>
        </w:tabs>
        <w:spacing w:after="160" w:line="240" w:lineRule="auto"/>
        <w:ind w:firstLine="560"/>
        <w:jc w:val="both"/>
      </w:pPr>
      <w:r>
        <w:t>обнаружение фактов несанкционированного доступа к персональным данным и принятием мер;</w:t>
      </w:r>
    </w:p>
    <w:p w14:paraId="09854F18" w14:textId="446587E3" w:rsidR="0065584D" w:rsidRDefault="0065584D" w:rsidP="007F507E">
      <w:pPr>
        <w:pStyle w:val="11"/>
        <w:numPr>
          <w:ilvl w:val="0"/>
          <w:numId w:val="17"/>
        </w:numPr>
        <w:tabs>
          <w:tab w:val="left" w:pos="929"/>
        </w:tabs>
        <w:spacing w:after="160" w:line="240" w:lineRule="auto"/>
        <w:ind w:firstLine="560"/>
        <w:jc w:val="both"/>
      </w:pPr>
      <w:r>
        <w:t>восстановление персональных данных, модифицированных и уничтоженных вследствие несанкционированного доступа к ним;</w:t>
      </w:r>
    </w:p>
    <w:p w14:paraId="5A381346" w14:textId="77777777" w:rsidR="0065584D" w:rsidRDefault="0065584D" w:rsidP="0065584D">
      <w:pPr>
        <w:pStyle w:val="11"/>
        <w:numPr>
          <w:ilvl w:val="0"/>
          <w:numId w:val="17"/>
        </w:numPr>
        <w:tabs>
          <w:tab w:val="left" w:pos="1010"/>
        </w:tabs>
        <w:spacing w:line="240" w:lineRule="auto"/>
        <w:ind w:firstLine="560"/>
        <w:jc w:val="both"/>
      </w:pPr>
      <w:r>
        <w:t>разграничением доступа работников к информации, содержащей персональные данные субъектов персональных данных, в соответствии с их должностными обязанностями;</w:t>
      </w:r>
    </w:p>
    <w:p w14:paraId="3448502D" w14:textId="77777777" w:rsidR="0065584D" w:rsidRDefault="0065584D" w:rsidP="0065584D">
      <w:pPr>
        <w:pStyle w:val="11"/>
        <w:numPr>
          <w:ilvl w:val="0"/>
          <w:numId w:val="17"/>
        </w:numPr>
        <w:tabs>
          <w:tab w:val="left" w:pos="1010"/>
        </w:tabs>
        <w:spacing w:line="240" w:lineRule="auto"/>
        <w:ind w:firstLine="560"/>
        <w:jc w:val="both"/>
      </w:pPr>
      <w:r>
        <w:t>установлением правил доступа к персональным данным, обрабатываемым в информационной системе персональных данных;</w:t>
      </w:r>
    </w:p>
    <w:p w14:paraId="5538AFD4" w14:textId="77777777" w:rsidR="0065584D" w:rsidRDefault="0065584D" w:rsidP="0065584D">
      <w:pPr>
        <w:pStyle w:val="11"/>
        <w:numPr>
          <w:ilvl w:val="0"/>
          <w:numId w:val="17"/>
        </w:numPr>
        <w:tabs>
          <w:tab w:val="left" w:pos="1010"/>
        </w:tabs>
        <w:spacing w:line="240" w:lineRule="auto"/>
        <w:ind w:firstLine="560"/>
        <w:jc w:val="both"/>
      </w:pPr>
      <w:r>
        <w:t>ограничение доступа в помещения, где размещены технические средства, осуществляющие обработку персональных данных, а также где хранятся носители информации;</w:t>
      </w:r>
    </w:p>
    <w:p w14:paraId="7ABE3DEA" w14:textId="77777777" w:rsidR="0065584D" w:rsidRDefault="0065584D" w:rsidP="0065584D">
      <w:pPr>
        <w:pStyle w:val="11"/>
        <w:numPr>
          <w:ilvl w:val="0"/>
          <w:numId w:val="17"/>
        </w:numPr>
        <w:tabs>
          <w:tab w:val="left" w:pos="1010"/>
        </w:tabs>
        <w:spacing w:line="240" w:lineRule="auto"/>
        <w:ind w:firstLine="560"/>
        <w:jc w:val="both"/>
      </w:pPr>
      <w:r>
        <w:t>соблюдение работниками, допущенных к обработке персональных данных субъектов, требований, установленных законодательством Российской Федерации в области персональных данных и локальными нормативными актами департамента.</w:t>
      </w:r>
    </w:p>
    <w:p w14:paraId="6F5A3B68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095"/>
        </w:tabs>
        <w:spacing w:line="240" w:lineRule="auto"/>
        <w:ind w:firstLine="560"/>
        <w:jc w:val="both"/>
      </w:pPr>
      <w:r>
        <w:t>При эксплуатации информационных систем персональных данных Министерство принимает правовые, организационные и технические меры по обеспечению безопасности персональных данных для выполнения установленных Правительством Российской Федерации требований к защите персональных данных при их обработке в соответствии с установленными уровнями защищенности персональных данных.</w:t>
      </w:r>
    </w:p>
    <w:p w14:paraId="73A5F94B" w14:textId="5BE28BE0" w:rsidR="0065584D" w:rsidRDefault="0065584D" w:rsidP="0065584D">
      <w:pPr>
        <w:pStyle w:val="11"/>
        <w:numPr>
          <w:ilvl w:val="1"/>
          <w:numId w:val="8"/>
        </w:numPr>
        <w:tabs>
          <w:tab w:val="left" w:pos="1100"/>
        </w:tabs>
        <w:spacing w:after="320" w:line="240" w:lineRule="auto"/>
        <w:ind w:firstLine="560"/>
        <w:jc w:val="both"/>
      </w:pPr>
      <w:r>
        <w:t>При обработке персональных данных, осуществляемой без использования средств автоматизации, Министерство выполняет требования, установленные постановлением Правительства Российской Федерации от 15 сентября 2008 года № 687 "Об утверждении Положения об особенностях обработки персональных данных, осуществляемой без использования средств автоматизации".</w:t>
      </w:r>
    </w:p>
    <w:p w14:paraId="41599D78" w14:textId="77777777" w:rsidR="0065584D" w:rsidRPr="0065584D" w:rsidRDefault="0065584D" w:rsidP="0065584D">
      <w:pPr>
        <w:pStyle w:val="10"/>
        <w:keepNext/>
        <w:keepLines/>
        <w:numPr>
          <w:ilvl w:val="0"/>
          <w:numId w:val="8"/>
        </w:numPr>
        <w:tabs>
          <w:tab w:val="left" w:pos="1010"/>
        </w:tabs>
        <w:ind w:firstLine="560"/>
        <w:jc w:val="both"/>
        <w:rPr>
          <w:rFonts w:ascii="Times New Roman" w:hAnsi="Times New Roman" w:cs="Times New Roman"/>
        </w:rPr>
      </w:pPr>
      <w:bookmarkStart w:id="6" w:name="bookmark12"/>
      <w:r w:rsidRPr="0065584D">
        <w:rPr>
          <w:rFonts w:ascii="Times New Roman" w:hAnsi="Times New Roman" w:cs="Times New Roman"/>
        </w:rPr>
        <w:t>Заключительные положения</w:t>
      </w:r>
      <w:bookmarkEnd w:id="6"/>
    </w:p>
    <w:p w14:paraId="25FADBBD" w14:textId="668A1EE4" w:rsidR="0065584D" w:rsidRDefault="0065584D" w:rsidP="0065584D">
      <w:pPr>
        <w:pStyle w:val="11"/>
        <w:numPr>
          <w:ilvl w:val="1"/>
          <w:numId w:val="8"/>
        </w:numPr>
        <w:tabs>
          <w:tab w:val="left" w:pos="1090"/>
        </w:tabs>
        <w:spacing w:line="240" w:lineRule="auto"/>
        <w:ind w:firstLine="560"/>
        <w:jc w:val="both"/>
      </w:pPr>
      <w:r>
        <w:t xml:space="preserve">Во исполнение части 2 статьи 18.1. Федерального закона от 27 июля 2006 года № 152-ФЗ «О персональных данных» настоящая Политика опубликована на официальном сайте Министерства </w:t>
      </w:r>
      <w:r w:rsidRPr="0065584D">
        <w:rPr>
          <w:lang w:eastAsia="en-US" w:bidi="en-US"/>
        </w:rPr>
        <w:t>(</w:t>
      </w:r>
      <w:proofErr w:type="spellStart"/>
      <w:r w:rsidR="00B11470">
        <w:rPr>
          <w:lang w:val="en-US" w:eastAsia="en-US" w:bidi="en-US"/>
        </w:rPr>
        <w:t>minzdravri</w:t>
      </w:r>
      <w:proofErr w:type="spellEnd"/>
      <w:r w:rsidR="00B11470" w:rsidRPr="00B11470">
        <w:rPr>
          <w:lang w:eastAsia="en-US" w:bidi="en-US"/>
        </w:rPr>
        <w:t>.</w:t>
      </w:r>
      <w:proofErr w:type="spellStart"/>
      <w:r w:rsidR="00B11470">
        <w:rPr>
          <w:lang w:val="en-US" w:eastAsia="en-US" w:bidi="en-US"/>
        </w:rPr>
        <w:t>ru</w:t>
      </w:r>
      <w:proofErr w:type="spellEnd"/>
      <w:r w:rsidRPr="0065584D">
        <w:rPr>
          <w:lang w:eastAsia="en-US" w:bidi="en-US"/>
        </w:rPr>
        <w:t>).</w:t>
      </w:r>
    </w:p>
    <w:p w14:paraId="23CC9EA7" w14:textId="77777777" w:rsidR="0065584D" w:rsidRDefault="0065584D" w:rsidP="0065584D">
      <w:pPr>
        <w:pStyle w:val="11"/>
        <w:numPr>
          <w:ilvl w:val="1"/>
          <w:numId w:val="8"/>
        </w:numPr>
        <w:tabs>
          <w:tab w:val="left" w:pos="1090"/>
        </w:tabs>
        <w:spacing w:line="240" w:lineRule="auto"/>
        <w:ind w:firstLine="560"/>
        <w:jc w:val="both"/>
      </w:pPr>
      <w:r>
        <w:t>Министерство оставляет за собой право вносить изменения в настоящую Политику (во все ее разделы и преамбулу, а также в наименование).</w:t>
      </w:r>
    </w:p>
    <w:p w14:paraId="7BEF40F5" w14:textId="77777777" w:rsidR="0065584D" w:rsidRDefault="0065584D" w:rsidP="0065584D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EE193C" wp14:editId="4B4AFE8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FFFFE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="http://schemas.microsoft.com/office/drawing/2014/chartex">
            <w:pict>
              <v:rect w14:anchorId="529799D9" id="Shape 5" o:spid="_x0000_s1026" style="position:absolute;margin-left:0;margin-top:0;width:595pt;height:842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" fillcolor="#fffffe" stroked="f">
                <o:lock v:ext="edit" rotation="t" position="t"/>
                <w10:wrap anchorx="page" anchory="page"/>
              </v:rect>
            </w:pict>
          </mc:Fallback>
        </mc:AlternateContent>
      </w:r>
    </w:p>
    <w:p w14:paraId="0D71F01B" w14:textId="14326529" w:rsidR="00472A5D" w:rsidRDefault="0065584D" w:rsidP="00FC1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84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5584D">
        <w:rPr>
          <w:rFonts w:ascii="Times New Roman" w:hAnsi="Times New Roman" w:cs="Times New Roman"/>
          <w:sz w:val="28"/>
          <w:szCs w:val="28"/>
        </w:rPr>
        <w:t>ные локальные нормативные акты Министерства должны издаваться в соответствии с настоящей Политикой и законодательством в области персональных данных</w:t>
      </w:r>
      <w:r w:rsidR="00B11470" w:rsidRPr="00B11470">
        <w:rPr>
          <w:rFonts w:ascii="Times New Roman" w:hAnsi="Times New Roman" w:cs="Times New Roman"/>
          <w:sz w:val="28"/>
          <w:szCs w:val="28"/>
        </w:rPr>
        <w:t>.</w:t>
      </w:r>
    </w:p>
    <w:sectPr w:rsidR="00472A5D">
      <w:type w:val="continuous"/>
      <w:pgSz w:w="11900" w:h="16840"/>
      <w:pgMar w:top="637" w:right="533" w:bottom="523" w:left="1096" w:header="209" w:footer="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B4C1E" w14:textId="77777777" w:rsidR="00FC1578" w:rsidRDefault="00FC1578">
      <w:r>
        <w:separator/>
      </w:r>
    </w:p>
  </w:endnote>
  <w:endnote w:type="continuationSeparator" w:id="0">
    <w:p w14:paraId="49DB0457" w14:textId="77777777" w:rsidR="00FC1578" w:rsidRDefault="00FC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A8C06" w14:textId="77777777" w:rsidR="00FC1578" w:rsidRDefault="00FC1578"/>
  </w:footnote>
  <w:footnote w:type="continuationSeparator" w:id="0">
    <w:p w14:paraId="1C18B1AB" w14:textId="77777777" w:rsidR="00FC1578" w:rsidRDefault="00FC15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EDC"/>
    <w:multiLevelType w:val="multilevel"/>
    <w:tmpl w:val="0748A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9B574F"/>
    <w:multiLevelType w:val="multilevel"/>
    <w:tmpl w:val="90C42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107A9"/>
    <w:multiLevelType w:val="multilevel"/>
    <w:tmpl w:val="FC70E5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578A0"/>
    <w:multiLevelType w:val="multilevel"/>
    <w:tmpl w:val="BB4E18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8A5E8C"/>
    <w:multiLevelType w:val="multilevel"/>
    <w:tmpl w:val="E5440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7CC7DF2"/>
    <w:multiLevelType w:val="multilevel"/>
    <w:tmpl w:val="FC6C47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730C14"/>
    <w:multiLevelType w:val="multilevel"/>
    <w:tmpl w:val="18388178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D51F90"/>
    <w:multiLevelType w:val="multilevel"/>
    <w:tmpl w:val="D9FA0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713D47"/>
    <w:multiLevelType w:val="multilevel"/>
    <w:tmpl w:val="09CA0F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9F6010"/>
    <w:multiLevelType w:val="multilevel"/>
    <w:tmpl w:val="05AAAE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090D16"/>
    <w:multiLevelType w:val="multilevel"/>
    <w:tmpl w:val="5498D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491711"/>
    <w:multiLevelType w:val="multilevel"/>
    <w:tmpl w:val="3514C2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9B6383"/>
    <w:multiLevelType w:val="multilevel"/>
    <w:tmpl w:val="AFA27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0217F2"/>
    <w:multiLevelType w:val="multilevel"/>
    <w:tmpl w:val="AB380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12598D"/>
    <w:multiLevelType w:val="multilevel"/>
    <w:tmpl w:val="805CE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D67A73"/>
    <w:multiLevelType w:val="multilevel"/>
    <w:tmpl w:val="CCC42A7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0" w:hanging="2160"/>
      </w:pPr>
      <w:rPr>
        <w:rFonts w:hint="default"/>
      </w:rPr>
    </w:lvl>
  </w:abstractNum>
  <w:abstractNum w:abstractNumId="16">
    <w:nsid w:val="7C755991"/>
    <w:multiLevelType w:val="multilevel"/>
    <w:tmpl w:val="C854F6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FC2052D"/>
    <w:multiLevelType w:val="multilevel"/>
    <w:tmpl w:val="A19EBA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7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4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16"/>
  </w:num>
  <w:num w:numId="16">
    <w:abstractNumId w:val="5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F4"/>
    <w:rsid w:val="000370C2"/>
    <w:rsid w:val="000D1FD9"/>
    <w:rsid w:val="001602C2"/>
    <w:rsid w:val="00167A01"/>
    <w:rsid w:val="002D788B"/>
    <w:rsid w:val="00472A5D"/>
    <w:rsid w:val="0052142C"/>
    <w:rsid w:val="006227F4"/>
    <w:rsid w:val="00627B55"/>
    <w:rsid w:val="0065584D"/>
    <w:rsid w:val="00666ED2"/>
    <w:rsid w:val="00690BC1"/>
    <w:rsid w:val="007408F5"/>
    <w:rsid w:val="00742225"/>
    <w:rsid w:val="007B7F6F"/>
    <w:rsid w:val="007F507E"/>
    <w:rsid w:val="0085303A"/>
    <w:rsid w:val="008B28A9"/>
    <w:rsid w:val="009829E1"/>
    <w:rsid w:val="00A40016"/>
    <w:rsid w:val="00A50F33"/>
    <w:rsid w:val="00A7307E"/>
    <w:rsid w:val="00B11470"/>
    <w:rsid w:val="00CC1A71"/>
    <w:rsid w:val="00F57EDA"/>
    <w:rsid w:val="00F64114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BCE1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qFormat/>
    <w:rsid w:val="00A7307E"/>
    <w:pPr>
      <w:keepNext/>
      <w:widowControl/>
      <w:outlineLvl w:val="1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D"/>
      <w:sz w:val="13"/>
      <w:szCs w:val="13"/>
      <w:u w:val="none"/>
    </w:rPr>
  </w:style>
  <w:style w:type="paragraph" w:customStyle="1" w:styleId="a4">
    <w:name w:val="Другое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pacing w:after="60"/>
    </w:pPr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5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90" w:line="310" w:lineRule="auto"/>
      <w:ind w:left="2540"/>
    </w:pPr>
    <w:rPr>
      <w:rFonts w:ascii="Times New Roman" w:eastAsia="Times New Roman" w:hAnsi="Times New Roman" w:cs="Times New Roman"/>
      <w:color w:val="1D1D1D"/>
      <w:sz w:val="13"/>
      <w:szCs w:val="13"/>
    </w:rPr>
  </w:style>
  <w:style w:type="character" w:customStyle="1" w:styleId="20">
    <w:name w:val="Заголовок 2 Знак"/>
    <w:basedOn w:val="a0"/>
    <w:link w:val="2"/>
    <w:rsid w:val="00A7307E"/>
    <w:rPr>
      <w:rFonts w:ascii="Arial" w:eastAsia="Times New Roman" w:hAnsi="Arial" w:cs="Times New Roman"/>
      <w:b/>
      <w:szCs w:val="20"/>
      <w:lang w:bidi="ar-SA"/>
    </w:rPr>
  </w:style>
  <w:style w:type="paragraph" w:styleId="a6">
    <w:name w:val="List Paragraph"/>
    <w:basedOn w:val="a"/>
    <w:uiPriority w:val="34"/>
    <w:qFormat/>
    <w:rsid w:val="009829E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3">
    <w:name w:val="Заголовок №2_"/>
    <w:basedOn w:val="a0"/>
    <w:link w:val="24"/>
    <w:rsid w:val="00472A5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472A5D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7">
    <w:name w:val="Подпись к картинке_"/>
    <w:basedOn w:val="a0"/>
    <w:link w:val="a8"/>
    <w:rsid w:val="00472A5D"/>
    <w:rPr>
      <w:rFonts w:ascii="Trebuchet MS" w:eastAsia="Trebuchet MS" w:hAnsi="Trebuchet MS" w:cs="Trebuchet MS"/>
      <w:b/>
      <w:bCs/>
      <w:w w:val="70"/>
      <w:sz w:val="22"/>
      <w:szCs w:val="22"/>
    </w:rPr>
  </w:style>
  <w:style w:type="character" w:customStyle="1" w:styleId="25">
    <w:name w:val="Колонтитул (2)_"/>
    <w:basedOn w:val="a0"/>
    <w:link w:val="26"/>
    <w:rsid w:val="00472A5D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472A5D"/>
    <w:pPr>
      <w:spacing w:line="216" w:lineRule="auto"/>
    </w:pPr>
    <w:rPr>
      <w:rFonts w:ascii="Trebuchet MS" w:eastAsia="Trebuchet MS" w:hAnsi="Trebuchet MS" w:cs="Trebuchet MS"/>
      <w:b/>
      <w:bCs/>
      <w:color w:val="auto"/>
      <w:w w:val="70"/>
      <w:sz w:val="22"/>
      <w:szCs w:val="22"/>
    </w:rPr>
  </w:style>
  <w:style w:type="paragraph" w:customStyle="1" w:styleId="26">
    <w:name w:val="Колонтитул (2)"/>
    <w:basedOn w:val="a"/>
    <w:link w:val="25"/>
    <w:rsid w:val="00472A5D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formattext">
    <w:name w:val="formattext"/>
    <w:basedOn w:val="a"/>
    <w:rsid w:val="00472A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uiPriority w:val="1"/>
    <w:qFormat/>
    <w:rsid w:val="00472A5D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D1F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a">
    <w:name w:val="Hyperlink"/>
    <w:basedOn w:val="a0"/>
    <w:uiPriority w:val="99"/>
    <w:unhideWhenUsed/>
    <w:rsid w:val="00B114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147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FC1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57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qFormat/>
    <w:rsid w:val="00A7307E"/>
    <w:pPr>
      <w:keepNext/>
      <w:widowControl/>
      <w:outlineLvl w:val="1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D1D"/>
      <w:sz w:val="13"/>
      <w:szCs w:val="13"/>
      <w:u w:val="none"/>
    </w:rPr>
  </w:style>
  <w:style w:type="paragraph" w:customStyle="1" w:styleId="a4">
    <w:name w:val="Другое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pacing w:after="60"/>
    </w:pPr>
    <w:rPr>
      <w:rFonts w:ascii="Arial" w:eastAsia="Arial" w:hAnsi="Arial" w:cs="Arial"/>
      <w:sz w:val="20"/>
      <w:szCs w:val="20"/>
    </w:rPr>
  </w:style>
  <w:style w:type="paragraph" w:customStyle="1" w:styleId="11">
    <w:name w:val="Основной текст1"/>
    <w:basedOn w:val="a"/>
    <w:link w:val="a5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90" w:line="310" w:lineRule="auto"/>
      <w:ind w:left="2540"/>
    </w:pPr>
    <w:rPr>
      <w:rFonts w:ascii="Times New Roman" w:eastAsia="Times New Roman" w:hAnsi="Times New Roman" w:cs="Times New Roman"/>
      <w:color w:val="1D1D1D"/>
      <w:sz w:val="13"/>
      <w:szCs w:val="13"/>
    </w:rPr>
  </w:style>
  <w:style w:type="character" w:customStyle="1" w:styleId="20">
    <w:name w:val="Заголовок 2 Знак"/>
    <w:basedOn w:val="a0"/>
    <w:link w:val="2"/>
    <w:rsid w:val="00A7307E"/>
    <w:rPr>
      <w:rFonts w:ascii="Arial" w:eastAsia="Times New Roman" w:hAnsi="Arial" w:cs="Times New Roman"/>
      <w:b/>
      <w:szCs w:val="20"/>
      <w:lang w:bidi="ar-SA"/>
    </w:rPr>
  </w:style>
  <w:style w:type="paragraph" w:styleId="a6">
    <w:name w:val="List Paragraph"/>
    <w:basedOn w:val="a"/>
    <w:uiPriority w:val="34"/>
    <w:qFormat/>
    <w:rsid w:val="009829E1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23">
    <w:name w:val="Заголовок №2_"/>
    <w:basedOn w:val="a0"/>
    <w:link w:val="24"/>
    <w:rsid w:val="00472A5D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Заголовок №2"/>
    <w:basedOn w:val="a"/>
    <w:link w:val="23"/>
    <w:rsid w:val="00472A5D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a7">
    <w:name w:val="Подпись к картинке_"/>
    <w:basedOn w:val="a0"/>
    <w:link w:val="a8"/>
    <w:rsid w:val="00472A5D"/>
    <w:rPr>
      <w:rFonts w:ascii="Trebuchet MS" w:eastAsia="Trebuchet MS" w:hAnsi="Trebuchet MS" w:cs="Trebuchet MS"/>
      <w:b/>
      <w:bCs/>
      <w:w w:val="70"/>
      <w:sz w:val="22"/>
      <w:szCs w:val="22"/>
    </w:rPr>
  </w:style>
  <w:style w:type="character" w:customStyle="1" w:styleId="25">
    <w:name w:val="Колонтитул (2)_"/>
    <w:basedOn w:val="a0"/>
    <w:link w:val="26"/>
    <w:rsid w:val="00472A5D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картинке"/>
    <w:basedOn w:val="a"/>
    <w:link w:val="a7"/>
    <w:rsid w:val="00472A5D"/>
    <w:pPr>
      <w:spacing w:line="216" w:lineRule="auto"/>
    </w:pPr>
    <w:rPr>
      <w:rFonts w:ascii="Trebuchet MS" w:eastAsia="Trebuchet MS" w:hAnsi="Trebuchet MS" w:cs="Trebuchet MS"/>
      <w:b/>
      <w:bCs/>
      <w:color w:val="auto"/>
      <w:w w:val="70"/>
      <w:sz w:val="22"/>
      <w:szCs w:val="22"/>
    </w:rPr>
  </w:style>
  <w:style w:type="paragraph" w:customStyle="1" w:styleId="26">
    <w:name w:val="Колонтитул (2)"/>
    <w:basedOn w:val="a"/>
    <w:link w:val="25"/>
    <w:rsid w:val="00472A5D"/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formattext">
    <w:name w:val="formattext"/>
    <w:basedOn w:val="a"/>
    <w:rsid w:val="00472A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No Spacing"/>
    <w:uiPriority w:val="1"/>
    <w:qFormat/>
    <w:rsid w:val="00472A5D"/>
    <w:rPr>
      <w:color w:val="000000"/>
    </w:rPr>
  </w:style>
  <w:style w:type="character" w:customStyle="1" w:styleId="30">
    <w:name w:val="Заголовок 3 Знак"/>
    <w:basedOn w:val="a0"/>
    <w:link w:val="3"/>
    <w:uiPriority w:val="9"/>
    <w:semiHidden/>
    <w:rsid w:val="000D1FD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a">
    <w:name w:val="Hyperlink"/>
    <w:basedOn w:val="a0"/>
    <w:uiPriority w:val="99"/>
    <w:unhideWhenUsed/>
    <w:rsid w:val="00B1147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1470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FC157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57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2209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Асадуллин Э.М.</dc:creator>
  <cp:keywords/>
  <cp:lastModifiedBy>Пользователь Windows</cp:lastModifiedBy>
  <cp:revision>6</cp:revision>
  <cp:lastPrinted>2022-03-28T12:56:00Z</cp:lastPrinted>
  <dcterms:created xsi:type="dcterms:W3CDTF">2022-03-28T09:59:00Z</dcterms:created>
  <dcterms:modified xsi:type="dcterms:W3CDTF">2022-03-28T13:04:00Z</dcterms:modified>
</cp:coreProperties>
</file>